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5255" w:rsidRPr="002D1DC2" w:rsidRDefault="002D1DC2" w:rsidP="00A75255">
      <w:pPr>
        <w:pStyle w:val="Unterzeile"/>
        <w:rPr>
          <w:lang w:val="ru-RU"/>
        </w:rPr>
      </w:pPr>
      <w:r>
        <w:rPr>
          <w:lang w:val="ru-RU"/>
        </w:rPr>
        <w:t>Какими</w:t>
      </w:r>
      <w:r w:rsidRPr="002D1DC2">
        <w:rPr>
          <w:lang w:val="ru-RU"/>
        </w:rPr>
        <w:t xml:space="preserve"> </w:t>
      </w:r>
      <w:r>
        <w:rPr>
          <w:lang w:val="ru-RU"/>
        </w:rPr>
        <w:t>будут</w:t>
      </w:r>
      <w:r w:rsidRPr="002D1DC2">
        <w:rPr>
          <w:lang w:val="ru-RU"/>
        </w:rPr>
        <w:t xml:space="preserve"> </w:t>
      </w:r>
      <w:r>
        <w:rPr>
          <w:lang w:val="ru-RU"/>
        </w:rPr>
        <w:t>ванные</w:t>
      </w:r>
      <w:r w:rsidRPr="002D1DC2">
        <w:rPr>
          <w:lang w:val="ru-RU"/>
        </w:rPr>
        <w:t xml:space="preserve"> </w:t>
      </w:r>
      <w:r>
        <w:rPr>
          <w:lang w:val="ru-RU"/>
        </w:rPr>
        <w:t>комнаты</w:t>
      </w:r>
      <w:r w:rsidRPr="002D1DC2">
        <w:rPr>
          <w:lang w:val="ru-RU"/>
        </w:rPr>
        <w:t xml:space="preserve"> </w:t>
      </w:r>
      <w:r>
        <w:rPr>
          <w:lang w:val="ru-RU"/>
        </w:rPr>
        <w:t>в</w:t>
      </w:r>
      <w:r w:rsidRPr="002D1DC2">
        <w:rPr>
          <w:lang w:val="ru-RU"/>
        </w:rPr>
        <w:t xml:space="preserve"> </w:t>
      </w:r>
      <w:r w:rsidR="00A75255" w:rsidRPr="002D1DC2">
        <w:rPr>
          <w:lang w:val="ru-RU"/>
        </w:rPr>
        <w:t>2018</w:t>
      </w:r>
      <w:r w:rsidRPr="002D1DC2">
        <w:rPr>
          <w:lang w:val="ru-RU"/>
        </w:rPr>
        <w:t xml:space="preserve">: </w:t>
      </w:r>
      <w:r>
        <w:rPr>
          <w:lang w:val="ru-RU"/>
        </w:rPr>
        <w:t>естественные</w:t>
      </w:r>
      <w:r w:rsidRPr="002D1DC2">
        <w:rPr>
          <w:lang w:val="ru-RU"/>
        </w:rPr>
        <w:t xml:space="preserve"> </w:t>
      </w:r>
      <w:r>
        <w:rPr>
          <w:lang w:val="ru-RU"/>
        </w:rPr>
        <w:t>материалы</w:t>
      </w:r>
      <w:r w:rsidRPr="002D1DC2">
        <w:rPr>
          <w:lang w:val="ru-RU"/>
        </w:rPr>
        <w:t xml:space="preserve">, </w:t>
      </w:r>
      <w:r>
        <w:rPr>
          <w:lang w:val="ru-RU"/>
        </w:rPr>
        <w:t>хорошее</w:t>
      </w:r>
      <w:r w:rsidRPr="002D1DC2">
        <w:rPr>
          <w:lang w:val="ru-RU"/>
        </w:rPr>
        <w:t xml:space="preserve"> </w:t>
      </w:r>
      <w:r>
        <w:rPr>
          <w:lang w:val="ru-RU"/>
        </w:rPr>
        <w:t>освещение</w:t>
      </w:r>
      <w:r w:rsidRPr="002D1DC2">
        <w:rPr>
          <w:lang w:val="ru-RU"/>
        </w:rPr>
        <w:t xml:space="preserve"> </w:t>
      </w:r>
      <w:r>
        <w:rPr>
          <w:lang w:val="ru-RU"/>
        </w:rPr>
        <w:t>и</w:t>
      </w:r>
      <w:r w:rsidRPr="002D1DC2">
        <w:rPr>
          <w:lang w:val="ru-RU"/>
        </w:rPr>
        <w:t xml:space="preserve"> </w:t>
      </w:r>
      <w:r w:rsidR="00686B70">
        <w:rPr>
          <w:lang w:val="ru-RU"/>
        </w:rPr>
        <w:t>правильная планировка</w:t>
      </w:r>
    </w:p>
    <w:p w:rsidR="00BA7E86" w:rsidRPr="002D1DC2" w:rsidRDefault="002D1DC2" w:rsidP="00A75255">
      <w:pPr>
        <w:pStyle w:val="berschrift"/>
        <w:rPr>
          <w:lang w:val="ru-RU"/>
        </w:rPr>
      </w:pPr>
      <w:r>
        <w:rPr>
          <w:lang w:val="ru-RU"/>
        </w:rPr>
        <w:t>Аутентичн</w:t>
      </w:r>
      <w:r w:rsidR="00686B70">
        <w:rPr>
          <w:lang w:val="ru-RU"/>
        </w:rPr>
        <w:t>ая</w:t>
      </w:r>
      <w:r w:rsidRPr="002D1DC2">
        <w:rPr>
          <w:lang w:val="ru-RU"/>
        </w:rPr>
        <w:t xml:space="preserve">, </w:t>
      </w:r>
      <w:r>
        <w:rPr>
          <w:lang w:val="ru-RU"/>
        </w:rPr>
        <w:t>размеренн</w:t>
      </w:r>
      <w:r w:rsidR="00686B70">
        <w:rPr>
          <w:lang w:val="ru-RU"/>
        </w:rPr>
        <w:t>ая</w:t>
      </w:r>
      <w:r w:rsidRPr="002D1DC2">
        <w:rPr>
          <w:lang w:val="ru-RU"/>
        </w:rPr>
        <w:t xml:space="preserve">, </w:t>
      </w:r>
      <w:proofErr w:type="spellStart"/>
      <w:r w:rsidRPr="006B2630">
        <w:rPr>
          <w:i/>
          <w:lang w:val="ru-RU"/>
        </w:rPr>
        <w:t>хюгге</w:t>
      </w:r>
      <w:proofErr w:type="spellEnd"/>
      <w:r w:rsidRPr="002D1DC2">
        <w:rPr>
          <w:lang w:val="ru-RU"/>
        </w:rPr>
        <w:t xml:space="preserve"> </w:t>
      </w:r>
      <w:r w:rsidRPr="002D1DC2">
        <w:rPr>
          <w:lang w:val="ru-RU"/>
        </w:rPr>
        <w:softHyphen/>
        <w:t xml:space="preserve">– </w:t>
      </w:r>
      <w:r>
        <w:rPr>
          <w:lang w:val="ru-RU"/>
        </w:rPr>
        <w:t>ванная</w:t>
      </w:r>
      <w:r w:rsidRPr="002D1DC2">
        <w:rPr>
          <w:lang w:val="ru-RU"/>
        </w:rPr>
        <w:t xml:space="preserve"> </w:t>
      </w:r>
      <w:r>
        <w:rPr>
          <w:lang w:val="ru-RU"/>
        </w:rPr>
        <w:t>комната</w:t>
      </w:r>
      <w:r w:rsidRPr="002D1DC2">
        <w:rPr>
          <w:lang w:val="ru-RU"/>
        </w:rPr>
        <w:t xml:space="preserve"> </w:t>
      </w:r>
      <w:r>
        <w:rPr>
          <w:lang w:val="ru-RU"/>
        </w:rPr>
        <w:t>как</w:t>
      </w:r>
      <w:r w:rsidRPr="002D1DC2">
        <w:rPr>
          <w:lang w:val="ru-RU"/>
        </w:rPr>
        <w:t xml:space="preserve"> </w:t>
      </w:r>
      <w:r>
        <w:rPr>
          <w:lang w:val="ru-RU"/>
        </w:rPr>
        <w:t>место</w:t>
      </w:r>
      <w:r w:rsidRPr="002D1DC2">
        <w:rPr>
          <w:lang w:val="ru-RU"/>
        </w:rPr>
        <w:t xml:space="preserve"> </w:t>
      </w:r>
      <w:r>
        <w:rPr>
          <w:lang w:val="ru-RU"/>
        </w:rPr>
        <w:t xml:space="preserve">для </w:t>
      </w:r>
      <w:r w:rsidR="00686B70">
        <w:rPr>
          <w:lang w:val="ru-RU"/>
        </w:rPr>
        <w:t>отдыха</w:t>
      </w:r>
    </w:p>
    <w:tbl>
      <w:tblPr>
        <w:tblStyle w:val="aa"/>
        <w:tblW w:w="96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43"/>
      </w:tblGrid>
      <w:tr w:rsidR="00A75255" w:rsidRPr="00F47A2A" w:rsidTr="00B34363">
        <w:trPr>
          <w:trHeight w:val="2865"/>
        </w:trPr>
        <w:tc>
          <w:tcPr>
            <w:tcW w:w="9643" w:type="dxa"/>
          </w:tcPr>
          <w:p w:rsidR="00A75255" w:rsidRPr="0077647D" w:rsidRDefault="00A75255" w:rsidP="00B34363">
            <w:pPr>
              <w:pStyle w:val="TabelleText"/>
              <w:rPr>
                <w:color w:val="808080" w:themeColor="background1" w:themeShade="80"/>
                <w:sz w:val="16"/>
                <w:szCs w:val="16"/>
                <w:lang w:val="en-GB"/>
              </w:rPr>
            </w:pPr>
            <w:r w:rsidRPr="0077647D">
              <w:rPr>
                <w:noProof/>
                <w:color w:val="808080" w:themeColor="background1" w:themeShade="80"/>
                <w:sz w:val="16"/>
                <w:szCs w:val="16"/>
                <w:lang w:val="ru-RU" w:eastAsia="ru-RU"/>
              </w:rPr>
              <w:drawing>
                <wp:inline distT="0" distB="0" distL="0" distR="0" wp14:anchorId="2C2BC7C0" wp14:editId="269AE965">
                  <wp:extent cx="3589061" cy="2700000"/>
                  <wp:effectExtent l="0" t="0" r="0" b="5715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9061" cy="27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5255" w:rsidRPr="0077647D" w:rsidRDefault="00A75255" w:rsidP="00B34363">
            <w:pPr>
              <w:pStyle w:val="TabelleText"/>
              <w:rPr>
                <w:color w:val="808080" w:themeColor="background1" w:themeShade="80"/>
                <w:sz w:val="16"/>
                <w:szCs w:val="16"/>
                <w:lang w:val="en-GB"/>
              </w:rPr>
            </w:pPr>
          </w:p>
        </w:tc>
      </w:tr>
      <w:tr w:rsidR="00A75255" w:rsidRPr="0077647D" w:rsidTr="00B34363">
        <w:trPr>
          <w:trHeight w:val="340"/>
        </w:trPr>
        <w:tc>
          <w:tcPr>
            <w:tcW w:w="9643" w:type="dxa"/>
          </w:tcPr>
          <w:p w:rsidR="00A75255" w:rsidRPr="0077647D" w:rsidRDefault="00A75255" w:rsidP="00B34363">
            <w:pPr>
              <w:pStyle w:val="Copyright"/>
              <w:rPr>
                <w:lang w:val="en-GB"/>
              </w:rPr>
            </w:pPr>
            <w:r w:rsidRPr="0077647D">
              <w:rPr>
                <w:rStyle w:val="fett"/>
                <w:lang w:val="en-GB"/>
              </w:rPr>
              <w:t>Copyright all images</w:t>
            </w:r>
            <w:r w:rsidRPr="0077647D">
              <w:rPr>
                <w:lang w:val="en-GB"/>
              </w:rPr>
              <w:t>: hansgrohe/Hansgrohe SE</w:t>
            </w:r>
          </w:p>
        </w:tc>
      </w:tr>
      <w:tr w:rsidR="00A75255" w:rsidRPr="00F47A2A" w:rsidTr="00B34363">
        <w:tc>
          <w:tcPr>
            <w:tcW w:w="9643" w:type="dxa"/>
          </w:tcPr>
          <w:p w:rsidR="00A75255" w:rsidRPr="0034406D" w:rsidRDefault="002D1DC2" w:rsidP="00686B70">
            <w:pPr>
              <w:pStyle w:val="Bildunterschrift"/>
              <w:rPr>
                <w:lang w:val="ru-RU"/>
              </w:rPr>
            </w:pPr>
            <w:r>
              <w:rPr>
                <w:lang w:val="ru-RU"/>
              </w:rPr>
              <w:t>Стекло и вода – сам</w:t>
            </w:r>
            <w:r w:rsidR="00686B70">
              <w:rPr>
                <w:lang w:val="ru-RU"/>
              </w:rPr>
              <w:t>ое</w:t>
            </w:r>
            <w:r>
              <w:rPr>
                <w:lang w:val="ru-RU"/>
              </w:rPr>
              <w:t xml:space="preserve"> естественн</w:t>
            </w:r>
            <w:r w:rsidR="00686B70">
              <w:rPr>
                <w:lang w:val="ru-RU"/>
              </w:rPr>
              <w:t>ое сочетание</w:t>
            </w:r>
            <w:r>
              <w:rPr>
                <w:lang w:val="ru-RU"/>
              </w:rPr>
              <w:t xml:space="preserve"> в ванной комнате. Благодаря</w:t>
            </w:r>
            <w:r w:rsidRPr="002D1DC2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качественным</w:t>
            </w:r>
            <w:r w:rsidRPr="002D1DC2">
              <w:rPr>
                <w:lang w:val="ru-RU"/>
              </w:rPr>
              <w:t xml:space="preserve"> </w:t>
            </w:r>
            <w:r>
              <w:rPr>
                <w:lang w:val="ru-RU"/>
              </w:rPr>
              <w:t>стеклянным</w:t>
            </w:r>
            <w:r w:rsidRPr="002D1DC2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поверхностям</w:t>
            </w:r>
            <w:r w:rsidRPr="002D1DC2">
              <w:rPr>
                <w:lang w:val="ru-RU"/>
              </w:rPr>
              <w:t xml:space="preserve"> </w:t>
            </w:r>
            <w:r>
              <w:rPr>
                <w:lang w:val="ru-RU"/>
              </w:rPr>
              <w:t>верхний</w:t>
            </w:r>
            <w:r w:rsidRPr="002D1DC2">
              <w:rPr>
                <w:lang w:val="ru-RU"/>
              </w:rPr>
              <w:t xml:space="preserve"> </w:t>
            </w:r>
            <w:r>
              <w:rPr>
                <w:lang w:val="ru-RU"/>
              </w:rPr>
              <w:t>душ</w:t>
            </w:r>
            <w:r w:rsidRPr="002D1DC2">
              <w:rPr>
                <w:lang w:val="ru-RU"/>
              </w:rPr>
              <w:t xml:space="preserve"> </w:t>
            </w:r>
            <w:r w:rsidR="00A75255" w:rsidRPr="0077647D">
              <w:rPr>
                <w:lang w:val="en-GB"/>
              </w:rPr>
              <w:t>Rainmaker</w:t>
            </w:r>
            <w:r w:rsidR="00A75255" w:rsidRPr="002D1DC2">
              <w:rPr>
                <w:lang w:val="ru-RU"/>
              </w:rPr>
              <w:t xml:space="preserve"> </w:t>
            </w:r>
            <w:r w:rsidR="00A75255" w:rsidRPr="0077647D">
              <w:rPr>
                <w:lang w:val="en-GB"/>
              </w:rPr>
              <w:t>Select</w:t>
            </w:r>
            <w:r w:rsidR="00A75255" w:rsidRPr="002D1DC2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и термостат </w:t>
            </w:r>
            <w:proofErr w:type="spellStart"/>
            <w:r w:rsidR="00A75255" w:rsidRPr="0077647D">
              <w:rPr>
                <w:lang w:val="en-GB"/>
              </w:rPr>
              <w:t>ShowerTablet</w:t>
            </w:r>
            <w:proofErr w:type="spellEnd"/>
            <w:r w:rsidR="00A75255" w:rsidRPr="002D1DC2">
              <w:rPr>
                <w:lang w:val="ru-RU"/>
              </w:rPr>
              <w:t xml:space="preserve"> </w:t>
            </w:r>
            <w:r w:rsidR="00A75255" w:rsidRPr="0077647D">
              <w:rPr>
                <w:lang w:val="en-GB"/>
              </w:rPr>
              <w:t>Select </w:t>
            </w:r>
            <w:r>
              <w:rPr>
                <w:lang w:val="ru-RU"/>
              </w:rPr>
              <w:t>гармонично дополняют дизайн ванной комнаты</w:t>
            </w:r>
            <w:r w:rsidR="00947055">
              <w:rPr>
                <w:lang w:val="ru-RU"/>
              </w:rPr>
              <w:t>.</w:t>
            </w:r>
            <w:r w:rsidR="00A75255" w:rsidRPr="002D1DC2">
              <w:rPr>
                <w:lang w:val="ru-RU"/>
              </w:rPr>
              <w:t xml:space="preserve"> </w:t>
            </w:r>
            <w:r w:rsidR="00947055">
              <w:rPr>
                <w:lang w:val="ru-RU"/>
              </w:rPr>
              <w:t>Широкий</w:t>
            </w:r>
            <w:r w:rsidR="00947055" w:rsidRPr="0034406D">
              <w:rPr>
                <w:lang w:val="ru-RU"/>
              </w:rPr>
              <w:t xml:space="preserve"> (46 </w:t>
            </w:r>
            <w:r w:rsidR="00947055">
              <w:rPr>
                <w:lang w:val="ru-RU"/>
              </w:rPr>
              <w:t>см</w:t>
            </w:r>
            <w:r w:rsidR="00947055" w:rsidRPr="0034406D">
              <w:rPr>
                <w:lang w:val="ru-RU"/>
              </w:rPr>
              <w:t xml:space="preserve">) </w:t>
            </w:r>
            <w:r w:rsidR="00947055">
              <w:rPr>
                <w:lang w:val="ru-RU"/>
              </w:rPr>
              <w:t>верхний</w:t>
            </w:r>
            <w:r w:rsidR="00947055" w:rsidRPr="0034406D">
              <w:rPr>
                <w:lang w:val="ru-RU"/>
              </w:rPr>
              <w:t xml:space="preserve"> </w:t>
            </w:r>
            <w:r w:rsidR="00947055">
              <w:rPr>
                <w:lang w:val="ru-RU"/>
              </w:rPr>
              <w:t>душ</w:t>
            </w:r>
            <w:r w:rsidR="00A75255" w:rsidRPr="0034406D">
              <w:rPr>
                <w:lang w:val="ru-RU"/>
              </w:rPr>
              <w:t xml:space="preserve"> </w:t>
            </w:r>
            <w:r w:rsidR="00A75255" w:rsidRPr="0077647D">
              <w:rPr>
                <w:lang w:val="en-GB"/>
              </w:rPr>
              <w:t>Rainmaker</w:t>
            </w:r>
            <w:r w:rsidR="00A75255" w:rsidRPr="0034406D">
              <w:rPr>
                <w:lang w:val="ru-RU"/>
              </w:rPr>
              <w:t xml:space="preserve"> </w:t>
            </w:r>
            <w:r w:rsidR="00A75255" w:rsidRPr="0077647D">
              <w:rPr>
                <w:lang w:val="en-GB"/>
              </w:rPr>
              <w:t>Select</w:t>
            </w:r>
            <w:r w:rsidR="00A75255" w:rsidRPr="0034406D">
              <w:rPr>
                <w:lang w:val="ru-RU"/>
              </w:rPr>
              <w:t xml:space="preserve"> </w:t>
            </w:r>
            <w:r w:rsidR="00947055" w:rsidRPr="0034406D">
              <w:rPr>
                <w:lang w:val="ru-RU"/>
              </w:rPr>
              <w:t xml:space="preserve"> </w:t>
            </w:r>
            <w:r w:rsidR="00947055">
              <w:rPr>
                <w:lang w:val="ru-RU"/>
              </w:rPr>
              <w:t>с</w:t>
            </w:r>
            <w:r w:rsidR="00947055" w:rsidRPr="0034406D">
              <w:rPr>
                <w:lang w:val="ru-RU"/>
              </w:rPr>
              <w:t xml:space="preserve"> </w:t>
            </w:r>
            <w:r w:rsidR="00947055">
              <w:rPr>
                <w:lang w:val="ru-RU"/>
              </w:rPr>
              <w:t>тремя</w:t>
            </w:r>
            <w:r w:rsidR="00947055" w:rsidRPr="0034406D">
              <w:rPr>
                <w:lang w:val="ru-RU"/>
              </w:rPr>
              <w:t xml:space="preserve"> </w:t>
            </w:r>
            <w:r w:rsidR="00947055">
              <w:rPr>
                <w:lang w:val="ru-RU"/>
              </w:rPr>
              <w:t>типами</w:t>
            </w:r>
            <w:r w:rsidR="00947055" w:rsidRPr="0034406D">
              <w:rPr>
                <w:lang w:val="ru-RU"/>
              </w:rPr>
              <w:t xml:space="preserve"> </w:t>
            </w:r>
            <w:r w:rsidR="00947055">
              <w:rPr>
                <w:lang w:val="ru-RU"/>
              </w:rPr>
              <w:t>струй</w:t>
            </w:r>
            <w:r w:rsidR="00947055" w:rsidRPr="0034406D">
              <w:rPr>
                <w:lang w:val="ru-RU"/>
              </w:rPr>
              <w:t xml:space="preserve"> </w:t>
            </w:r>
            <w:r w:rsidR="00947055">
              <w:rPr>
                <w:lang w:val="ru-RU"/>
              </w:rPr>
              <w:t>обеща</w:t>
            </w:r>
            <w:r w:rsidR="00686B70">
              <w:rPr>
                <w:lang w:val="ru-RU"/>
              </w:rPr>
              <w:t>е</w:t>
            </w:r>
            <w:r w:rsidR="00947055">
              <w:rPr>
                <w:lang w:val="ru-RU"/>
              </w:rPr>
              <w:t>т</w:t>
            </w:r>
            <w:r w:rsidR="00947055" w:rsidRPr="0034406D">
              <w:rPr>
                <w:lang w:val="ru-RU"/>
              </w:rPr>
              <w:t xml:space="preserve"> </w:t>
            </w:r>
            <w:r w:rsidR="00947055">
              <w:rPr>
                <w:lang w:val="ru-RU"/>
              </w:rPr>
              <w:t>неповторимые</w:t>
            </w:r>
            <w:r w:rsidR="00947055" w:rsidRPr="0034406D">
              <w:rPr>
                <w:lang w:val="ru-RU"/>
              </w:rPr>
              <w:t xml:space="preserve"> </w:t>
            </w:r>
            <w:r w:rsidR="00947055">
              <w:rPr>
                <w:lang w:val="ru-RU"/>
              </w:rPr>
              <w:t>душевые</w:t>
            </w:r>
            <w:r w:rsidR="00947055" w:rsidRPr="0034406D">
              <w:rPr>
                <w:lang w:val="ru-RU"/>
              </w:rPr>
              <w:t xml:space="preserve"> </w:t>
            </w:r>
            <w:r w:rsidR="00947055">
              <w:rPr>
                <w:lang w:val="ru-RU"/>
              </w:rPr>
              <w:t>процедуры</w:t>
            </w:r>
            <w:r w:rsidR="00947055" w:rsidRPr="0034406D">
              <w:rPr>
                <w:lang w:val="ru-RU"/>
              </w:rPr>
              <w:t xml:space="preserve">. </w:t>
            </w:r>
            <w:r w:rsidR="00947055">
              <w:rPr>
                <w:lang w:val="ru-RU"/>
              </w:rPr>
              <w:t>Термостат</w:t>
            </w:r>
            <w:r w:rsidR="00947055" w:rsidRPr="0034406D">
              <w:rPr>
                <w:lang w:val="ru-RU"/>
              </w:rPr>
              <w:t xml:space="preserve"> </w:t>
            </w:r>
            <w:proofErr w:type="spellStart"/>
            <w:r w:rsidR="00A75255" w:rsidRPr="0077647D">
              <w:rPr>
                <w:rFonts w:cs="Arial"/>
                <w:bCs/>
                <w:iCs/>
                <w:lang w:val="en-GB"/>
              </w:rPr>
              <w:t>ShowerTablet</w:t>
            </w:r>
            <w:proofErr w:type="spellEnd"/>
            <w:r w:rsidR="00A75255" w:rsidRPr="0034406D">
              <w:rPr>
                <w:rFonts w:cs="Arial"/>
                <w:bCs/>
                <w:iCs/>
                <w:lang w:val="ru-RU"/>
              </w:rPr>
              <w:t xml:space="preserve"> </w:t>
            </w:r>
            <w:r w:rsidR="00A75255" w:rsidRPr="0077647D">
              <w:rPr>
                <w:rFonts w:cs="Arial"/>
                <w:bCs/>
                <w:iCs/>
                <w:lang w:val="en-GB"/>
              </w:rPr>
              <w:t>Select</w:t>
            </w:r>
            <w:r w:rsidR="00A75255" w:rsidRPr="0034406D">
              <w:rPr>
                <w:rFonts w:cs="Arial"/>
                <w:bCs/>
                <w:iCs/>
                <w:lang w:val="ru-RU"/>
              </w:rPr>
              <w:t xml:space="preserve"> </w:t>
            </w:r>
            <w:r w:rsidR="00947055">
              <w:rPr>
                <w:rFonts w:cs="Arial"/>
                <w:bCs/>
                <w:iCs/>
                <w:lang w:val="ru-RU"/>
              </w:rPr>
              <w:t>дополнен</w:t>
            </w:r>
            <w:r w:rsidR="00947055" w:rsidRPr="0034406D">
              <w:rPr>
                <w:rFonts w:cs="Arial"/>
                <w:bCs/>
                <w:iCs/>
                <w:lang w:val="ru-RU"/>
              </w:rPr>
              <w:t xml:space="preserve"> </w:t>
            </w:r>
            <w:r w:rsidR="00947055">
              <w:rPr>
                <w:rFonts w:cs="Arial"/>
                <w:bCs/>
                <w:iCs/>
                <w:lang w:val="ru-RU"/>
              </w:rPr>
              <w:t>просторной</w:t>
            </w:r>
            <w:r w:rsidR="00947055" w:rsidRPr="0034406D">
              <w:rPr>
                <w:rFonts w:cs="Arial"/>
                <w:bCs/>
                <w:iCs/>
                <w:lang w:val="ru-RU"/>
              </w:rPr>
              <w:t xml:space="preserve"> </w:t>
            </w:r>
            <w:r w:rsidR="00947055">
              <w:rPr>
                <w:rFonts w:cs="Arial"/>
                <w:bCs/>
                <w:iCs/>
                <w:lang w:val="ru-RU"/>
              </w:rPr>
              <w:t>полкой</w:t>
            </w:r>
            <w:r w:rsidR="00947055" w:rsidRPr="0034406D">
              <w:rPr>
                <w:rFonts w:cs="Arial"/>
                <w:bCs/>
                <w:iCs/>
                <w:lang w:val="ru-RU"/>
              </w:rPr>
              <w:t xml:space="preserve"> </w:t>
            </w:r>
            <w:r w:rsidR="00947055">
              <w:rPr>
                <w:rFonts w:cs="Arial"/>
                <w:bCs/>
                <w:iCs/>
                <w:lang w:val="ru-RU"/>
              </w:rPr>
              <w:t>для</w:t>
            </w:r>
            <w:r w:rsidR="00947055" w:rsidRPr="0034406D">
              <w:rPr>
                <w:rFonts w:cs="Arial"/>
                <w:bCs/>
                <w:iCs/>
                <w:lang w:val="ru-RU"/>
              </w:rPr>
              <w:t xml:space="preserve"> </w:t>
            </w:r>
            <w:r w:rsidR="00947055">
              <w:rPr>
                <w:rFonts w:cs="Arial"/>
                <w:bCs/>
                <w:iCs/>
                <w:lang w:val="ru-RU"/>
              </w:rPr>
              <w:t>хранения</w:t>
            </w:r>
            <w:r w:rsidR="00947055" w:rsidRPr="0034406D">
              <w:rPr>
                <w:rFonts w:cs="Arial"/>
                <w:bCs/>
                <w:iCs/>
                <w:lang w:val="ru-RU"/>
              </w:rPr>
              <w:t xml:space="preserve"> </w:t>
            </w:r>
            <w:r w:rsidR="00947055">
              <w:rPr>
                <w:rFonts w:cs="Arial"/>
                <w:bCs/>
                <w:iCs/>
                <w:lang w:val="ru-RU"/>
              </w:rPr>
              <w:t>душевых</w:t>
            </w:r>
            <w:r w:rsidR="00947055" w:rsidRPr="0034406D">
              <w:rPr>
                <w:rFonts w:cs="Arial"/>
                <w:bCs/>
                <w:iCs/>
                <w:lang w:val="ru-RU"/>
              </w:rPr>
              <w:t xml:space="preserve"> </w:t>
            </w:r>
            <w:r w:rsidR="00947055">
              <w:rPr>
                <w:rFonts w:cs="Arial"/>
                <w:bCs/>
                <w:iCs/>
                <w:lang w:val="ru-RU"/>
              </w:rPr>
              <w:t>принадлежностей</w:t>
            </w:r>
            <w:r w:rsidR="00947055" w:rsidRPr="0034406D">
              <w:rPr>
                <w:rFonts w:cs="Arial"/>
                <w:bCs/>
                <w:iCs/>
                <w:lang w:val="ru-RU"/>
              </w:rPr>
              <w:t xml:space="preserve">. </w:t>
            </w:r>
          </w:p>
        </w:tc>
      </w:tr>
    </w:tbl>
    <w:p w:rsidR="002C6EC6" w:rsidRPr="0034406D" w:rsidRDefault="002C6EC6" w:rsidP="006603E5">
      <w:pPr>
        <w:pStyle w:val="Text"/>
        <w:rPr>
          <w:lang w:val="ru-RU"/>
        </w:rPr>
      </w:pPr>
    </w:p>
    <w:p w:rsidR="00A75255" w:rsidRPr="00686B70" w:rsidRDefault="00947055" w:rsidP="00A75255">
      <w:pPr>
        <w:pStyle w:val="Text"/>
        <w:rPr>
          <w:lang w:val="ru-RU"/>
        </w:rPr>
      </w:pPr>
      <w:r>
        <w:rPr>
          <w:i/>
          <w:lang w:val="ru-RU"/>
        </w:rPr>
        <w:t>Москва</w:t>
      </w:r>
      <w:r w:rsidRPr="0034406D">
        <w:rPr>
          <w:i/>
          <w:lang w:val="ru-RU"/>
        </w:rPr>
        <w:t xml:space="preserve">, </w:t>
      </w:r>
      <w:r w:rsidR="00937C51">
        <w:rPr>
          <w:i/>
          <w:lang w:val="ru-RU"/>
        </w:rPr>
        <w:t>февраль</w:t>
      </w:r>
      <w:r w:rsidR="00A75255" w:rsidRPr="0034406D">
        <w:rPr>
          <w:i/>
          <w:lang w:val="ru-RU"/>
        </w:rPr>
        <w:t xml:space="preserve"> 2018.</w:t>
      </w:r>
      <w:r w:rsidR="00A75255" w:rsidRPr="0034406D">
        <w:rPr>
          <w:lang w:val="ru-RU"/>
        </w:rPr>
        <w:t xml:space="preserve"> </w:t>
      </w:r>
      <w:r>
        <w:rPr>
          <w:lang w:val="ru-RU"/>
        </w:rPr>
        <w:t>Ванная</w:t>
      </w:r>
      <w:r w:rsidRPr="00947055">
        <w:rPr>
          <w:lang w:val="ru-RU"/>
        </w:rPr>
        <w:t xml:space="preserve"> </w:t>
      </w:r>
      <w:r>
        <w:rPr>
          <w:lang w:val="ru-RU"/>
        </w:rPr>
        <w:t>комната</w:t>
      </w:r>
      <w:r w:rsidRPr="00947055">
        <w:rPr>
          <w:lang w:val="ru-RU"/>
        </w:rPr>
        <w:t xml:space="preserve">, </w:t>
      </w:r>
      <w:r>
        <w:rPr>
          <w:lang w:val="ru-RU"/>
        </w:rPr>
        <w:t>которая</w:t>
      </w:r>
      <w:r w:rsidRPr="00947055">
        <w:rPr>
          <w:lang w:val="ru-RU"/>
        </w:rPr>
        <w:t xml:space="preserve"> </w:t>
      </w:r>
      <w:r>
        <w:rPr>
          <w:lang w:val="ru-RU"/>
        </w:rPr>
        <w:t>раньше</w:t>
      </w:r>
      <w:r w:rsidRPr="00947055">
        <w:rPr>
          <w:lang w:val="ru-RU"/>
        </w:rPr>
        <w:t xml:space="preserve"> </w:t>
      </w:r>
      <w:r>
        <w:rPr>
          <w:lang w:val="ru-RU"/>
        </w:rPr>
        <w:t>была</w:t>
      </w:r>
      <w:r w:rsidRPr="00947055">
        <w:rPr>
          <w:lang w:val="ru-RU"/>
        </w:rPr>
        <w:t xml:space="preserve"> </w:t>
      </w:r>
      <w:r>
        <w:rPr>
          <w:lang w:val="ru-RU"/>
        </w:rPr>
        <w:t>исключительно</w:t>
      </w:r>
      <w:r w:rsidRPr="00947055">
        <w:rPr>
          <w:lang w:val="ru-RU"/>
        </w:rPr>
        <w:t xml:space="preserve"> </w:t>
      </w:r>
      <w:r>
        <w:rPr>
          <w:lang w:val="ru-RU"/>
        </w:rPr>
        <w:t>функциональным</w:t>
      </w:r>
      <w:r w:rsidRPr="00947055">
        <w:rPr>
          <w:lang w:val="ru-RU"/>
        </w:rPr>
        <w:t xml:space="preserve"> </w:t>
      </w:r>
      <w:r>
        <w:rPr>
          <w:lang w:val="ru-RU"/>
        </w:rPr>
        <w:t>помещением</w:t>
      </w:r>
      <w:r w:rsidRPr="00947055">
        <w:rPr>
          <w:lang w:val="ru-RU"/>
        </w:rPr>
        <w:t xml:space="preserve">, </w:t>
      </w:r>
      <w:r>
        <w:rPr>
          <w:lang w:val="ru-RU"/>
        </w:rPr>
        <w:t>сейчас</w:t>
      </w:r>
      <w:r w:rsidRPr="00947055">
        <w:rPr>
          <w:lang w:val="ru-RU"/>
        </w:rPr>
        <w:t xml:space="preserve"> </w:t>
      </w:r>
      <w:r>
        <w:rPr>
          <w:lang w:val="ru-RU"/>
        </w:rPr>
        <w:t>превратилась</w:t>
      </w:r>
      <w:r w:rsidRPr="00947055">
        <w:rPr>
          <w:lang w:val="ru-RU"/>
        </w:rPr>
        <w:t xml:space="preserve"> </w:t>
      </w:r>
      <w:r>
        <w:rPr>
          <w:lang w:val="ru-RU"/>
        </w:rPr>
        <w:t>в</w:t>
      </w:r>
      <w:r w:rsidRPr="00947055">
        <w:rPr>
          <w:lang w:val="ru-RU"/>
        </w:rPr>
        <w:t xml:space="preserve"> </w:t>
      </w:r>
      <w:r>
        <w:rPr>
          <w:lang w:val="ru-RU"/>
        </w:rPr>
        <w:t>место</w:t>
      </w:r>
      <w:r w:rsidRPr="00947055">
        <w:rPr>
          <w:lang w:val="ru-RU"/>
        </w:rPr>
        <w:t xml:space="preserve"> </w:t>
      </w:r>
      <w:r>
        <w:rPr>
          <w:lang w:val="ru-RU"/>
        </w:rPr>
        <w:t xml:space="preserve">для отдыха, релаксации. </w:t>
      </w:r>
      <w:r w:rsidR="00686B70">
        <w:rPr>
          <w:lang w:val="ru-RU"/>
        </w:rPr>
        <w:t>Современные</w:t>
      </w:r>
      <w:r w:rsidRPr="00947055">
        <w:rPr>
          <w:lang w:val="ru-RU"/>
        </w:rPr>
        <w:t xml:space="preserve"> </w:t>
      </w:r>
      <w:r>
        <w:rPr>
          <w:lang w:val="ru-RU"/>
        </w:rPr>
        <w:t>ванные</w:t>
      </w:r>
      <w:r w:rsidRPr="00947055">
        <w:rPr>
          <w:lang w:val="ru-RU"/>
        </w:rPr>
        <w:t xml:space="preserve"> </w:t>
      </w:r>
      <w:r w:rsidR="00686B70">
        <w:rPr>
          <w:lang w:val="ru-RU"/>
        </w:rPr>
        <w:t>становятся</w:t>
      </w:r>
      <w:r w:rsidRPr="00947055">
        <w:rPr>
          <w:lang w:val="ru-RU"/>
        </w:rPr>
        <w:t xml:space="preserve"> </w:t>
      </w:r>
      <w:r>
        <w:rPr>
          <w:lang w:val="ru-RU"/>
        </w:rPr>
        <w:t xml:space="preserve">убежищем от повседневной суеты. </w:t>
      </w:r>
      <w:r w:rsidR="00BC41C7">
        <w:rPr>
          <w:lang w:val="ru-RU"/>
        </w:rPr>
        <w:t>Датчане</w:t>
      </w:r>
      <w:r w:rsidR="00BC41C7" w:rsidRPr="0034406D">
        <w:rPr>
          <w:lang w:val="ru-RU"/>
        </w:rPr>
        <w:t xml:space="preserve"> </w:t>
      </w:r>
      <w:r w:rsidR="00BC41C7">
        <w:rPr>
          <w:lang w:val="ru-RU"/>
        </w:rPr>
        <w:t>называют</w:t>
      </w:r>
      <w:r w:rsidR="00BC41C7" w:rsidRPr="0034406D">
        <w:rPr>
          <w:lang w:val="ru-RU"/>
        </w:rPr>
        <w:t xml:space="preserve"> </w:t>
      </w:r>
      <w:r w:rsidR="00BC41C7">
        <w:rPr>
          <w:lang w:val="ru-RU"/>
        </w:rPr>
        <w:t>это</w:t>
      </w:r>
      <w:r w:rsidR="00BC41C7" w:rsidRPr="0034406D">
        <w:rPr>
          <w:lang w:val="ru-RU"/>
        </w:rPr>
        <w:t xml:space="preserve"> </w:t>
      </w:r>
      <w:proofErr w:type="spellStart"/>
      <w:r w:rsidR="00BC41C7" w:rsidRPr="00937C51">
        <w:rPr>
          <w:i/>
          <w:lang w:val="ru-RU"/>
        </w:rPr>
        <w:t>хюгге</w:t>
      </w:r>
      <w:proofErr w:type="spellEnd"/>
      <w:r w:rsidR="00BC41C7" w:rsidRPr="0034406D">
        <w:rPr>
          <w:lang w:val="ru-RU"/>
        </w:rPr>
        <w:t xml:space="preserve">. </w:t>
      </w:r>
      <w:r w:rsidR="00BC41C7" w:rsidRPr="00BC41C7">
        <w:rPr>
          <w:lang w:val="ru-RU"/>
        </w:rPr>
        <w:t>«</w:t>
      </w:r>
      <w:r w:rsidR="00BC41C7">
        <w:rPr>
          <w:lang w:val="ru-RU"/>
        </w:rPr>
        <w:t>В</w:t>
      </w:r>
      <w:r w:rsidR="00BC41C7" w:rsidRPr="00BC41C7">
        <w:rPr>
          <w:lang w:val="ru-RU"/>
        </w:rPr>
        <w:t xml:space="preserve"> </w:t>
      </w:r>
      <w:r w:rsidR="00BC41C7">
        <w:rPr>
          <w:lang w:val="ru-RU"/>
        </w:rPr>
        <w:t>Дании</w:t>
      </w:r>
      <w:r w:rsidR="00BC41C7" w:rsidRPr="00BC41C7">
        <w:rPr>
          <w:lang w:val="ru-RU"/>
        </w:rPr>
        <w:t xml:space="preserve"> </w:t>
      </w:r>
      <w:r w:rsidR="00BC41C7">
        <w:rPr>
          <w:lang w:val="ru-RU"/>
        </w:rPr>
        <w:t>словом</w:t>
      </w:r>
      <w:r w:rsidR="00BC41C7" w:rsidRPr="00BC41C7">
        <w:rPr>
          <w:lang w:val="ru-RU"/>
        </w:rPr>
        <w:t xml:space="preserve"> </w:t>
      </w:r>
      <w:proofErr w:type="spellStart"/>
      <w:r w:rsidR="00BC41C7" w:rsidRPr="00937C51">
        <w:rPr>
          <w:i/>
          <w:lang w:val="ru-RU"/>
        </w:rPr>
        <w:t>хюгге</w:t>
      </w:r>
      <w:proofErr w:type="spellEnd"/>
      <w:r w:rsidR="00BC41C7" w:rsidRPr="00BC41C7">
        <w:rPr>
          <w:lang w:val="ru-RU"/>
        </w:rPr>
        <w:t xml:space="preserve"> </w:t>
      </w:r>
      <w:r w:rsidR="00BC41C7">
        <w:rPr>
          <w:lang w:val="ru-RU"/>
        </w:rPr>
        <w:t>мы</w:t>
      </w:r>
      <w:r w:rsidR="00BC41C7" w:rsidRPr="00BC41C7">
        <w:rPr>
          <w:lang w:val="ru-RU"/>
        </w:rPr>
        <w:t xml:space="preserve"> </w:t>
      </w:r>
      <w:r w:rsidR="00BC41C7">
        <w:rPr>
          <w:lang w:val="ru-RU"/>
        </w:rPr>
        <w:t>описываем</w:t>
      </w:r>
      <w:r w:rsidR="00BC41C7" w:rsidRPr="00BC41C7">
        <w:rPr>
          <w:lang w:val="ru-RU"/>
        </w:rPr>
        <w:t xml:space="preserve"> </w:t>
      </w:r>
      <w:r w:rsidR="00686B70">
        <w:rPr>
          <w:lang w:val="ru-RU"/>
        </w:rPr>
        <w:t>ощущение</w:t>
      </w:r>
      <w:r w:rsidR="00BC41C7" w:rsidRPr="00BC41C7">
        <w:rPr>
          <w:lang w:val="ru-RU"/>
        </w:rPr>
        <w:t xml:space="preserve"> </w:t>
      </w:r>
      <w:r w:rsidR="00BC41C7">
        <w:rPr>
          <w:lang w:val="ru-RU"/>
        </w:rPr>
        <w:t>благополучия</w:t>
      </w:r>
      <w:r w:rsidR="00BC41C7" w:rsidRPr="00BC41C7">
        <w:rPr>
          <w:lang w:val="ru-RU"/>
        </w:rPr>
        <w:t xml:space="preserve"> </w:t>
      </w:r>
      <w:r w:rsidR="00BC41C7">
        <w:rPr>
          <w:lang w:val="ru-RU"/>
        </w:rPr>
        <w:t>и</w:t>
      </w:r>
      <w:r w:rsidR="00BC41C7" w:rsidRPr="00BC41C7">
        <w:rPr>
          <w:lang w:val="ru-RU"/>
        </w:rPr>
        <w:t xml:space="preserve"> </w:t>
      </w:r>
      <w:r w:rsidR="00BC41C7">
        <w:rPr>
          <w:lang w:val="ru-RU"/>
        </w:rPr>
        <w:t>удовлетворенности</w:t>
      </w:r>
      <w:r w:rsidR="00BC41C7" w:rsidRPr="00BC41C7">
        <w:rPr>
          <w:lang w:val="ru-RU"/>
        </w:rPr>
        <w:t xml:space="preserve">, </w:t>
      </w:r>
      <w:r w:rsidR="00BC41C7">
        <w:rPr>
          <w:lang w:val="ru-RU"/>
        </w:rPr>
        <w:t>которое</w:t>
      </w:r>
      <w:r w:rsidR="00BC41C7" w:rsidRPr="00BC41C7">
        <w:rPr>
          <w:lang w:val="ru-RU"/>
        </w:rPr>
        <w:t xml:space="preserve"> </w:t>
      </w:r>
      <w:r w:rsidR="00BC41C7">
        <w:rPr>
          <w:lang w:val="ru-RU"/>
        </w:rPr>
        <w:t>испытываем</w:t>
      </w:r>
      <w:r w:rsidR="00BC41C7" w:rsidRPr="00BC41C7">
        <w:rPr>
          <w:lang w:val="ru-RU"/>
        </w:rPr>
        <w:t xml:space="preserve"> </w:t>
      </w:r>
      <w:r w:rsidR="00BC41C7">
        <w:rPr>
          <w:lang w:val="ru-RU"/>
        </w:rPr>
        <w:t>в</w:t>
      </w:r>
      <w:r w:rsidR="00BC41C7" w:rsidRPr="00BC41C7">
        <w:rPr>
          <w:lang w:val="ru-RU"/>
        </w:rPr>
        <w:t xml:space="preserve"> </w:t>
      </w:r>
      <w:r w:rsidR="00BC41C7">
        <w:rPr>
          <w:lang w:val="ru-RU"/>
        </w:rPr>
        <w:t>атмосфере</w:t>
      </w:r>
      <w:r w:rsidR="00BC41C7" w:rsidRPr="00BC41C7">
        <w:rPr>
          <w:lang w:val="ru-RU"/>
        </w:rPr>
        <w:t xml:space="preserve"> </w:t>
      </w:r>
      <w:r w:rsidR="00BC41C7">
        <w:rPr>
          <w:lang w:val="ru-RU"/>
        </w:rPr>
        <w:t>спокойствия</w:t>
      </w:r>
      <w:r w:rsidR="00BC41C7" w:rsidRPr="00BC41C7">
        <w:rPr>
          <w:lang w:val="ru-RU"/>
        </w:rPr>
        <w:t xml:space="preserve">, </w:t>
      </w:r>
      <w:r w:rsidR="00BC41C7">
        <w:rPr>
          <w:lang w:val="ru-RU"/>
        </w:rPr>
        <w:t>простоты</w:t>
      </w:r>
      <w:r w:rsidR="00BC41C7" w:rsidRPr="00BC41C7">
        <w:rPr>
          <w:lang w:val="ru-RU"/>
        </w:rPr>
        <w:t xml:space="preserve"> </w:t>
      </w:r>
      <w:r w:rsidR="00BC41C7">
        <w:rPr>
          <w:lang w:val="ru-RU"/>
        </w:rPr>
        <w:t>и</w:t>
      </w:r>
      <w:r w:rsidR="00BC41C7" w:rsidRPr="00BC41C7">
        <w:rPr>
          <w:lang w:val="ru-RU"/>
        </w:rPr>
        <w:t xml:space="preserve"> </w:t>
      </w:r>
      <w:r w:rsidR="00BC41C7">
        <w:rPr>
          <w:lang w:val="ru-RU"/>
        </w:rPr>
        <w:t>отдохновения</w:t>
      </w:r>
      <w:r w:rsidR="00BC41C7" w:rsidRPr="00BC41C7">
        <w:rPr>
          <w:lang w:val="ru-RU"/>
        </w:rPr>
        <w:t xml:space="preserve">, – </w:t>
      </w:r>
      <w:r w:rsidR="00BC41C7">
        <w:rPr>
          <w:lang w:val="ru-RU"/>
        </w:rPr>
        <w:t>объясняет</w:t>
      </w:r>
      <w:r w:rsidR="00BC41C7" w:rsidRPr="00BC41C7">
        <w:rPr>
          <w:lang w:val="ru-RU"/>
        </w:rPr>
        <w:t xml:space="preserve"> </w:t>
      </w:r>
      <w:r w:rsidR="00BC41C7">
        <w:rPr>
          <w:lang w:val="ru-RU"/>
        </w:rPr>
        <w:t>Томас</w:t>
      </w:r>
      <w:r w:rsidR="00BC41C7" w:rsidRPr="00BC41C7">
        <w:rPr>
          <w:lang w:val="ru-RU"/>
        </w:rPr>
        <w:t xml:space="preserve"> </w:t>
      </w:r>
      <w:r w:rsidR="00BC41C7">
        <w:rPr>
          <w:lang w:val="ru-RU"/>
        </w:rPr>
        <w:t>Лес</w:t>
      </w:r>
      <w:r w:rsidR="00BC41C7" w:rsidRPr="00BC41C7">
        <w:rPr>
          <w:lang w:val="ru-RU"/>
        </w:rPr>
        <w:t xml:space="preserve">, </w:t>
      </w:r>
      <w:r w:rsidR="00686B70">
        <w:rPr>
          <w:lang w:val="ru-RU"/>
        </w:rPr>
        <w:t>р</w:t>
      </w:r>
      <w:r w:rsidR="00BC41C7" w:rsidRPr="00BC41C7">
        <w:rPr>
          <w:lang w:val="ru-RU"/>
        </w:rPr>
        <w:t xml:space="preserve">егиональный менеджер по продажам в странах Северной Европы и управляющий директор </w:t>
      </w:r>
      <w:r w:rsidR="00BC41C7" w:rsidRPr="00BC41C7">
        <w:rPr>
          <w:lang w:val="en-US"/>
        </w:rPr>
        <w:t>Hansgrohe</w:t>
      </w:r>
      <w:r w:rsidR="00BC41C7" w:rsidRPr="00BC41C7">
        <w:rPr>
          <w:lang w:val="ru-RU"/>
        </w:rPr>
        <w:t xml:space="preserve"> </w:t>
      </w:r>
      <w:r w:rsidR="00BC41C7">
        <w:rPr>
          <w:lang w:val="ru-RU"/>
        </w:rPr>
        <w:t>Дания</w:t>
      </w:r>
      <w:r w:rsidR="00BC41C7" w:rsidRPr="00BC41C7">
        <w:rPr>
          <w:lang w:val="ru-RU"/>
        </w:rPr>
        <w:t xml:space="preserve">. –  </w:t>
      </w:r>
      <w:r w:rsidR="00BC41C7">
        <w:rPr>
          <w:lang w:val="ru-RU"/>
        </w:rPr>
        <w:t>Ведь не зря Дания считается одной из самых счастливых стран». Почти</w:t>
      </w:r>
      <w:r w:rsidR="00BC41C7" w:rsidRPr="00BC41C7">
        <w:rPr>
          <w:lang w:val="ru-RU"/>
        </w:rPr>
        <w:t xml:space="preserve"> </w:t>
      </w:r>
      <w:r w:rsidR="00BC41C7">
        <w:rPr>
          <w:lang w:val="ru-RU"/>
        </w:rPr>
        <w:t>вся</w:t>
      </w:r>
      <w:r w:rsidR="00BC41C7" w:rsidRPr="00BC41C7">
        <w:rPr>
          <w:lang w:val="ru-RU"/>
        </w:rPr>
        <w:t xml:space="preserve"> </w:t>
      </w:r>
      <w:r w:rsidR="00BC41C7">
        <w:rPr>
          <w:lang w:val="ru-RU"/>
        </w:rPr>
        <w:t>жизнь</w:t>
      </w:r>
      <w:r w:rsidR="00BC41C7" w:rsidRPr="00BC41C7">
        <w:rPr>
          <w:lang w:val="ru-RU"/>
        </w:rPr>
        <w:t xml:space="preserve"> 44-</w:t>
      </w:r>
      <w:r w:rsidR="00BC41C7">
        <w:rPr>
          <w:lang w:val="ru-RU"/>
        </w:rPr>
        <w:t>летн</w:t>
      </w:r>
      <w:r w:rsidR="00686B70">
        <w:rPr>
          <w:lang w:val="ru-RU"/>
        </w:rPr>
        <w:t>е</w:t>
      </w:r>
      <w:r w:rsidR="00BC41C7">
        <w:rPr>
          <w:lang w:val="ru-RU"/>
        </w:rPr>
        <w:t>го</w:t>
      </w:r>
      <w:r w:rsidR="00BC41C7" w:rsidRPr="00BC41C7">
        <w:rPr>
          <w:lang w:val="ru-RU"/>
        </w:rPr>
        <w:t xml:space="preserve"> </w:t>
      </w:r>
      <w:r w:rsidR="00BC41C7">
        <w:rPr>
          <w:lang w:val="ru-RU"/>
        </w:rPr>
        <w:t>Томас</w:t>
      </w:r>
      <w:r w:rsidR="00686B70">
        <w:rPr>
          <w:lang w:val="ru-RU"/>
        </w:rPr>
        <w:t>а</w:t>
      </w:r>
      <w:r w:rsidR="00BC41C7" w:rsidRPr="00BC41C7">
        <w:rPr>
          <w:lang w:val="ru-RU"/>
        </w:rPr>
        <w:t xml:space="preserve"> </w:t>
      </w:r>
      <w:r w:rsidR="00BC41C7">
        <w:rPr>
          <w:lang w:val="ru-RU"/>
        </w:rPr>
        <w:lastRenderedPageBreak/>
        <w:t>сопряжена</w:t>
      </w:r>
      <w:r w:rsidR="00BC41C7" w:rsidRPr="00BC41C7">
        <w:rPr>
          <w:lang w:val="ru-RU"/>
        </w:rPr>
        <w:t xml:space="preserve"> </w:t>
      </w:r>
      <w:r w:rsidR="00BC41C7">
        <w:rPr>
          <w:lang w:val="ru-RU"/>
        </w:rPr>
        <w:t xml:space="preserve">с ванными комнатами и компанией </w:t>
      </w:r>
      <w:r w:rsidR="00BC41C7">
        <w:rPr>
          <w:lang w:val="en-US"/>
        </w:rPr>
        <w:t>Hansgrohe</w:t>
      </w:r>
      <w:r w:rsidR="00BC41C7" w:rsidRPr="00BC41C7">
        <w:rPr>
          <w:lang w:val="ru-RU"/>
        </w:rPr>
        <w:t xml:space="preserve">, </w:t>
      </w:r>
      <w:r w:rsidR="00BC41C7">
        <w:rPr>
          <w:lang w:val="ru-RU"/>
        </w:rPr>
        <w:t xml:space="preserve">ведь именно его отец основал дочернее предприятие </w:t>
      </w:r>
      <w:r w:rsidR="00BC41C7">
        <w:rPr>
          <w:lang w:val="en-US"/>
        </w:rPr>
        <w:t>Hansgrohe</w:t>
      </w:r>
      <w:r w:rsidR="00BC41C7" w:rsidRPr="00BC41C7">
        <w:rPr>
          <w:lang w:val="ru-RU"/>
        </w:rPr>
        <w:t xml:space="preserve"> </w:t>
      </w:r>
      <w:r w:rsidR="00BC41C7">
        <w:rPr>
          <w:lang w:val="ru-RU"/>
        </w:rPr>
        <w:t>в Дании в 1987 году. Томас</w:t>
      </w:r>
      <w:r w:rsidR="00BC41C7" w:rsidRPr="00686B70">
        <w:rPr>
          <w:lang w:val="ru-RU"/>
        </w:rPr>
        <w:t xml:space="preserve"> </w:t>
      </w:r>
      <w:r w:rsidR="00BC41C7">
        <w:rPr>
          <w:lang w:val="ru-RU"/>
        </w:rPr>
        <w:t>Лес</w:t>
      </w:r>
      <w:r w:rsidR="00BC41C7" w:rsidRPr="00686B70">
        <w:rPr>
          <w:lang w:val="ru-RU"/>
        </w:rPr>
        <w:t xml:space="preserve"> </w:t>
      </w:r>
      <w:r w:rsidR="00BC41C7">
        <w:rPr>
          <w:lang w:val="ru-RU"/>
        </w:rPr>
        <w:t>понимает</w:t>
      </w:r>
      <w:r w:rsidR="00BC41C7" w:rsidRPr="00686B70">
        <w:rPr>
          <w:lang w:val="ru-RU"/>
        </w:rPr>
        <w:t xml:space="preserve">, </w:t>
      </w:r>
      <w:r w:rsidR="00BC41C7">
        <w:rPr>
          <w:lang w:val="ru-RU"/>
        </w:rPr>
        <w:t>как</w:t>
      </w:r>
      <w:r w:rsidR="00BC41C7" w:rsidRPr="00686B70">
        <w:rPr>
          <w:lang w:val="ru-RU"/>
        </w:rPr>
        <w:t xml:space="preserve"> </w:t>
      </w:r>
      <w:r w:rsidR="00BC41C7">
        <w:rPr>
          <w:lang w:val="ru-RU"/>
        </w:rPr>
        <w:t>превратить</w:t>
      </w:r>
      <w:r w:rsidR="00BC41C7" w:rsidRPr="00686B70">
        <w:rPr>
          <w:lang w:val="ru-RU"/>
        </w:rPr>
        <w:t xml:space="preserve"> </w:t>
      </w:r>
      <w:r w:rsidR="00BC41C7">
        <w:rPr>
          <w:lang w:val="ru-RU"/>
        </w:rPr>
        <w:t>ванную</w:t>
      </w:r>
      <w:r w:rsidR="00BC41C7" w:rsidRPr="00686B70">
        <w:rPr>
          <w:lang w:val="ru-RU"/>
        </w:rPr>
        <w:t xml:space="preserve"> </w:t>
      </w:r>
      <w:r w:rsidR="00BC41C7">
        <w:rPr>
          <w:lang w:val="ru-RU"/>
        </w:rPr>
        <w:t>комнату</w:t>
      </w:r>
      <w:r w:rsidR="00BC41C7" w:rsidRPr="00686B70">
        <w:rPr>
          <w:lang w:val="ru-RU"/>
        </w:rPr>
        <w:t xml:space="preserve"> </w:t>
      </w:r>
      <w:r w:rsidR="00BC41C7">
        <w:rPr>
          <w:lang w:val="ru-RU"/>
        </w:rPr>
        <w:t>в</w:t>
      </w:r>
      <w:r w:rsidR="00BC41C7" w:rsidRPr="00686B70">
        <w:rPr>
          <w:lang w:val="ru-RU"/>
        </w:rPr>
        <w:t xml:space="preserve"> </w:t>
      </w:r>
      <w:proofErr w:type="spellStart"/>
      <w:r w:rsidR="00BC41C7" w:rsidRPr="00BC41C7">
        <w:rPr>
          <w:i/>
          <w:lang w:val="ru-RU"/>
        </w:rPr>
        <w:t>хюгге</w:t>
      </w:r>
      <w:proofErr w:type="spellEnd"/>
      <w:r w:rsidR="00BC41C7" w:rsidRPr="00686B70">
        <w:rPr>
          <w:lang w:val="ru-RU"/>
        </w:rPr>
        <w:t>.</w:t>
      </w:r>
      <w:r w:rsidR="00A75255" w:rsidRPr="00686B70">
        <w:rPr>
          <w:lang w:val="ru-RU"/>
        </w:rPr>
        <w:t xml:space="preserve"> </w:t>
      </w:r>
    </w:p>
    <w:tbl>
      <w:tblPr>
        <w:tblStyle w:val="aa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2356"/>
        <w:gridCol w:w="4732"/>
      </w:tblGrid>
      <w:tr w:rsidR="00A75255" w:rsidRPr="00F47A2A" w:rsidTr="00B34363">
        <w:trPr>
          <w:trHeight w:val="2682"/>
        </w:trPr>
        <w:tc>
          <w:tcPr>
            <w:tcW w:w="2376" w:type="dxa"/>
          </w:tcPr>
          <w:p w:rsidR="00A75255" w:rsidRPr="0077647D" w:rsidRDefault="00A75255" w:rsidP="00FD5BA0">
            <w:pPr>
              <w:pStyle w:val="Bildunterschrift"/>
              <w:spacing w:before="100" w:beforeAutospacing="1" w:after="100" w:afterAutospacing="1"/>
              <w:jc w:val="left"/>
              <w:rPr>
                <w:color w:val="808080" w:themeColor="background1" w:themeShade="80"/>
                <w:sz w:val="16"/>
                <w:szCs w:val="16"/>
                <w:lang w:val="en-GB"/>
              </w:rPr>
            </w:pPr>
            <w:r w:rsidRPr="0077647D">
              <w:rPr>
                <w:noProof/>
                <w:color w:val="808080" w:themeColor="background1" w:themeShade="80"/>
                <w:sz w:val="16"/>
                <w:szCs w:val="16"/>
                <w:lang w:val="ru-RU" w:eastAsia="ru-RU"/>
              </w:rPr>
              <w:drawing>
                <wp:inline distT="0" distB="0" distL="0" distR="0" wp14:anchorId="4511716A" wp14:editId="4938C287">
                  <wp:extent cx="1192993" cy="1440000"/>
                  <wp:effectExtent l="0" t="0" r="7620" b="8255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993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7647D">
              <w:rPr>
                <w:color w:val="808080" w:themeColor="background1" w:themeShade="80"/>
                <w:sz w:val="16"/>
                <w:szCs w:val="16"/>
                <w:lang w:val="en-GB"/>
              </w:rPr>
              <w:t xml:space="preserve"> </w:t>
            </w:r>
            <w:r w:rsidRPr="0077647D">
              <w:rPr>
                <w:color w:val="808080" w:themeColor="background1" w:themeShade="80"/>
                <w:sz w:val="16"/>
                <w:szCs w:val="16"/>
                <w:lang w:val="en-GB"/>
              </w:rPr>
              <w:br/>
            </w:r>
          </w:p>
        </w:tc>
        <w:tc>
          <w:tcPr>
            <w:tcW w:w="7088" w:type="dxa"/>
            <w:gridSpan w:val="2"/>
          </w:tcPr>
          <w:p w:rsidR="00A75255" w:rsidRPr="0034406D" w:rsidRDefault="00666BD9" w:rsidP="00937C51">
            <w:pPr>
              <w:pStyle w:val="Text"/>
              <w:spacing w:before="100" w:beforeAutospacing="1" w:after="100" w:afterAutospacing="1"/>
              <w:rPr>
                <w:lang w:val="ru-RU"/>
              </w:rPr>
            </w:pPr>
            <w:r w:rsidRPr="00666BD9">
              <w:rPr>
                <w:lang w:val="ru-RU"/>
              </w:rPr>
              <w:t>«</w:t>
            </w:r>
            <w:r>
              <w:rPr>
                <w:lang w:val="ru-RU"/>
              </w:rPr>
              <w:t>Ванная</w:t>
            </w:r>
            <w:r w:rsidRPr="00666BD9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комната</w:t>
            </w:r>
            <w:r w:rsidRPr="00666BD9">
              <w:rPr>
                <w:lang w:val="ru-RU"/>
              </w:rPr>
              <w:t xml:space="preserve"> </w:t>
            </w:r>
            <w:proofErr w:type="spellStart"/>
            <w:r w:rsidRPr="00666BD9">
              <w:rPr>
                <w:i/>
                <w:lang w:val="ru-RU"/>
              </w:rPr>
              <w:t>хюгге</w:t>
            </w:r>
            <w:proofErr w:type="spellEnd"/>
            <w:r w:rsidRPr="00666BD9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позвол</w:t>
            </w:r>
            <w:r w:rsidR="00686B70">
              <w:rPr>
                <w:lang w:val="ru-RU"/>
              </w:rPr>
              <w:t>и</w:t>
            </w:r>
            <w:r>
              <w:rPr>
                <w:lang w:val="ru-RU"/>
              </w:rPr>
              <w:t>т</w:t>
            </w:r>
            <w:r w:rsidRPr="00666BD9">
              <w:rPr>
                <w:lang w:val="ru-RU"/>
              </w:rPr>
              <w:t xml:space="preserve"> </w:t>
            </w:r>
            <w:r>
              <w:rPr>
                <w:lang w:val="ru-RU"/>
              </w:rPr>
              <w:t>вам</w:t>
            </w:r>
            <w:r w:rsidRPr="00666BD9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почувствовать</w:t>
            </w:r>
            <w:r w:rsidRPr="00666BD9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себя</w:t>
            </w:r>
            <w:r w:rsidRPr="00666BD9">
              <w:rPr>
                <w:lang w:val="ru-RU"/>
              </w:rPr>
              <w:t xml:space="preserve"> </w:t>
            </w:r>
            <w:r>
              <w:rPr>
                <w:lang w:val="ru-RU"/>
              </w:rPr>
              <w:t>счастливым</w:t>
            </w:r>
            <w:r w:rsidRPr="00666BD9">
              <w:rPr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 w:rsidRPr="00666BD9">
              <w:rPr>
                <w:lang w:val="ru-RU"/>
              </w:rPr>
              <w:t xml:space="preserve"> </w:t>
            </w:r>
            <w:r>
              <w:rPr>
                <w:lang w:val="ru-RU"/>
              </w:rPr>
              <w:t>утра</w:t>
            </w:r>
            <w:r w:rsidRPr="00666BD9">
              <w:rPr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 w:rsidRPr="00666BD9">
              <w:rPr>
                <w:lang w:val="ru-RU"/>
              </w:rPr>
              <w:t xml:space="preserve"> </w:t>
            </w:r>
            <w:r>
              <w:rPr>
                <w:lang w:val="ru-RU"/>
              </w:rPr>
              <w:t>отдохнуть</w:t>
            </w:r>
            <w:r w:rsidRPr="00666BD9">
              <w:rPr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 w:rsidRPr="00666BD9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конце</w:t>
            </w:r>
            <w:r w:rsidRPr="00666BD9">
              <w:rPr>
                <w:lang w:val="ru-RU"/>
              </w:rPr>
              <w:t xml:space="preserve"> </w:t>
            </w:r>
            <w:r>
              <w:rPr>
                <w:lang w:val="ru-RU"/>
              </w:rPr>
              <w:t>дня</w:t>
            </w:r>
            <w:r w:rsidRPr="00666BD9">
              <w:rPr>
                <w:lang w:val="ru-RU"/>
              </w:rPr>
              <w:t xml:space="preserve"> – </w:t>
            </w:r>
            <w:r>
              <w:rPr>
                <w:lang w:val="ru-RU"/>
              </w:rPr>
              <w:t>возможно</w:t>
            </w:r>
            <w:r w:rsidRPr="00666BD9">
              <w:rPr>
                <w:lang w:val="ru-RU"/>
              </w:rPr>
              <w:t xml:space="preserve">, </w:t>
            </w:r>
            <w:r>
              <w:rPr>
                <w:lang w:val="ru-RU"/>
              </w:rPr>
              <w:t>вместе</w:t>
            </w:r>
            <w:r w:rsidRPr="00666BD9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со</w:t>
            </w:r>
            <w:r w:rsidRPr="00666BD9">
              <w:rPr>
                <w:lang w:val="ru-RU"/>
              </w:rPr>
              <w:t xml:space="preserve"> </w:t>
            </w:r>
            <w:r>
              <w:rPr>
                <w:lang w:val="ru-RU"/>
              </w:rPr>
              <w:t>всей</w:t>
            </w:r>
            <w:r w:rsidRPr="00666BD9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семьей</w:t>
            </w:r>
            <w:r w:rsidRPr="00666BD9">
              <w:rPr>
                <w:lang w:val="ru-RU"/>
              </w:rPr>
              <w:t>.</w:t>
            </w:r>
            <w:r>
              <w:rPr>
                <w:lang w:val="ru-RU"/>
              </w:rPr>
              <w:t xml:space="preserve"> Те</w:t>
            </w:r>
            <w:r w:rsidRPr="00666BD9">
              <w:rPr>
                <w:lang w:val="ru-RU"/>
              </w:rPr>
              <w:t xml:space="preserve"> </w:t>
            </w:r>
            <w:r w:rsidR="00937C51">
              <w:rPr>
                <w:lang w:val="ru-RU"/>
              </w:rPr>
              <w:t>детали</w:t>
            </w:r>
            <w:r w:rsidRPr="00666BD9">
              <w:rPr>
                <w:lang w:val="ru-RU"/>
              </w:rPr>
              <w:t xml:space="preserve">, </w:t>
            </w:r>
            <w:r>
              <w:rPr>
                <w:lang w:val="ru-RU"/>
              </w:rPr>
              <w:t>которые</w:t>
            </w:r>
            <w:r w:rsidRPr="00666BD9">
              <w:rPr>
                <w:lang w:val="ru-RU"/>
              </w:rPr>
              <w:t xml:space="preserve"> </w:t>
            </w:r>
            <w:r>
              <w:rPr>
                <w:lang w:val="ru-RU"/>
              </w:rPr>
              <w:t>приносят</w:t>
            </w:r>
            <w:r w:rsidRPr="00666BD9">
              <w:rPr>
                <w:lang w:val="ru-RU"/>
              </w:rPr>
              <w:t xml:space="preserve"> </w:t>
            </w:r>
            <w:r>
              <w:rPr>
                <w:lang w:val="ru-RU"/>
              </w:rPr>
              <w:t>уют</w:t>
            </w:r>
            <w:r w:rsidRPr="00666BD9">
              <w:rPr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 w:rsidRPr="00666BD9">
              <w:rPr>
                <w:lang w:val="ru-RU"/>
              </w:rPr>
              <w:t xml:space="preserve"> </w:t>
            </w:r>
            <w:r>
              <w:rPr>
                <w:lang w:val="ru-RU"/>
              </w:rPr>
              <w:t>функциональное</w:t>
            </w:r>
            <w:r w:rsidRPr="00666BD9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помещение</w:t>
            </w:r>
            <w:r w:rsidRPr="00666BD9">
              <w:rPr>
                <w:lang w:val="ru-RU"/>
              </w:rPr>
              <w:t xml:space="preserve">, – </w:t>
            </w:r>
            <w:r>
              <w:rPr>
                <w:lang w:val="ru-RU"/>
              </w:rPr>
              <w:t>это</w:t>
            </w:r>
            <w:r w:rsidRPr="00666BD9">
              <w:rPr>
                <w:lang w:val="ru-RU"/>
              </w:rPr>
              <w:t xml:space="preserve"> </w:t>
            </w:r>
            <w:r>
              <w:rPr>
                <w:lang w:val="ru-RU"/>
              </w:rPr>
              <w:t>естественные</w:t>
            </w:r>
            <w:r w:rsidRPr="00666BD9">
              <w:rPr>
                <w:lang w:val="ru-RU"/>
              </w:rPr>
              <w:t xml:space="preserve"> </w:t>
            </w:r>
            <w:r>
              <w:rPr>
                <w:lang w:val="ru-RU"/>
              </w:rPr>
              <w:t>материалы</w:t>
            </w:r>
            <w:r w:rsidRPr="00666BD9">
              <w:rPr>
                <w:lang w:val="ru-RU"/>
              </w:rPr>
              <w:t xml:space="preserve">, </w:t>
            </w:r>
            <w:r>
              <w:rPr>
                <w:lang w:val="ru-RU"/>
              </w:rPr>
              <w:t>приятный</w:t>
            </w:r>
            <w:r w:rsidRPr="00666BD9">
              <w:rPr>
                <w:lang w:val="ru-RU"/>
              </w:rPr>
              <w:t xml:space="preserve"> </w:t>
            </w:r>
            <w:r>
              <w:rPr>
                <w:lang w:val="ru-RU"/>
              </w:rPr>
              <w:t>текстиль</w:t>
            </w:r>
            <w:r w:rsidRPr="00666BD9">
              <w:rPr>
                <w:lang w:val="ru-RU"/>
              </w:rPr>
              <w:t xml:space="preserve">, </w:t>
            </w:r>
            <w:r>
              <w:rPr>
                <w:lang w:val="ru-RU"/>
              </w:rPr>
              <w:t>растения</w:t>
            </w:r>
            <w:r w:rsidRPr="00666BD9">
              <w:rPr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 w:rsidRPr="00666BD9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свечи. Они</w:t>
            </w:r>
            <w:r w:rsidRPr="00666BD9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создают</w:t>
            </w:r>
            <w:r w:rsidRPr="00666BD9">
              <w:rPr>
                <w:lang w:val="ru-RU"/>
              </w:rPr>
              <w:t xml:space="preserve"> </w:t>
            </w:r>
            <w:r>
              <w:rPr>
                <w:lang w:val="ru-RU"/>
              </w:rPr>
              <w:t>атмосферу</w:t>
            </w:r>
            <w:r w:rsidRPr="00666BD9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спокойствия</w:t>
            </w:r>
            <w:r w:rsidRPr="00666BD9">
              <w:rPr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 w:rsidRPr="00666BD9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напоминают о простых радостях жизни». </w:t>
            </w:r>
          </w:p>
        </w:tc>
      </w:tr>
      <w:tr w:rsidR="00A75255" w:rsidRPr="00F47A2A" w:rsidTr="00B34363">
        <w:trPr>
          <w:trHeight w:val="70"/>
        </w:trPr>
        <w:tc>
          <w:tcPr>
            <w:tcW w:w="9464" w:type="dxa"/>
            <w:gridSpan w:val="3"/>
          </w:tcPr>
          <w:p w:rsidR="00A75255" w:rsidRPr="00666BD9" w:rsidRDefault="00666BD9" w:rsidP="00B34363">
            <w:pPr>
              <w:pStyle w:val="Text"/>
              <w:rPr>
                <w:lang w:val="ru-RU"/>
              </w:rPr>
            </w:pPr>
            <w:r>
              <w:rPr>
                <w:lang w:val="ru-RU"/>
              </w:rPr>
              <w:t>Естественные</w:t>
            </w:r>
            <w:r w:rsidRPr="00666BD9">
              <w:rPr>
                <w:lang w:val="ru-RU"/>
              </w:rPr>
              <w:t xml:space="preserve"> </w:t>
            </w:r>
            <w:r>
              <w:rPr>
                <w:lang w:val="ru-RU"/>
              </w:rPr>
              <w:t>материалы</w:t>
            </w:r>
            <w:r w:rsidRPr="00666BD9">
              <w:rPr>
                <w:lang w:val="ru-RU"/>
              </w:rPr>
              <w:t xml:space="preserve"> </w:t>
            </w:r>
            <w:r>
              <w:rPr>
                <w:lang w:val="ru-RU"/>
              </w:rPr>
              <w:t>играют</w:t>
            </w:r>
            <w:r w:rsidRPr="00666BD9">
              <w:rPr>
                <w:lang w:val="ru-RU"/>
              </w:rPr>
              <w:t xml:space="preserve"> </w:t>
            </w:r>
            <w:r>
              <w:rPr>
                <w:lang w:val="ru-RU"/>
              </w:rPr>
              <w:t>важную</w:t>
            </w:r>
            <w:r w:rsidRPr="00666BD9">
              <w:rPr>
                <w:lang w:val="ru-RU"/>
              </w:rPr>
              <w:t xml:space="preserve"> </w:t>
            </w:r>
            <w:r>
              <w:rPr>
                <w:lang w:val="ru-RU"/>
              </w:rPr>
              <w:t>роль: от</w:t>
            </w:r>
            <w:r w:rsidRPr="00666BD9">
              <w:rPr>
                <w:lang w:val="ru-RU"/>
              </w:rPr>
              <w:t xml:space="preserve"> </w:t>
            </w:r>
            <w:r>
              <w:rPr>
                <w:lang w:val="ru-RU"/>
              </w:rPr>
              <w:t>простых</w:t>
            </w:r>
            <w:r w:rsidRPr="00666BD9">
              <w:rPr>
                <w:lang w:val="ru-RU"/>
              </w:rPr>
              <w:t xml:space="preserve"> </w:t>
            </w:r>
            <w:r>
              <w:rPr>
                <w:lang w:val="ru-RU"/>
              </w:rPr>
              <w:t>деревянных</w:t>
            </w:r>
            <w:r w:rsidRPr="00666BD9">
              <w:rPr>
                <w:lang w:val="ru-RU"/>
              </w:rPr>
              <w:t xml:space="preserve"> </w:t>
            </w:r>
            <w:r>
              <w:rPr>
                <w:lang w:val="ru-RU"/>
              </w:rPr>
              <w:t>элементов</w:t>
            </w:r>
            <w:r w:rsidRPr="00666BD9">
              <w:rPr>
                <w:lang w:val="ru-RU"/>
              </w:rPr>
              <w:t xml:space="preserve"> </w:t>
            </w:r>
            <w:r>
              <w:rPr>
                <w:lang w:val="ru-RU"/>
              </w:rPr>
              <w:t>до</w:t>
            </w:r>
            <w:r w:rsidRPr="00666BD9">
              <w:rPr>
                <w:lang w:val="ru-RU"/>
              </w:rPr>
              <w:t xml:space="preserve"> </w:t>
            </w:r>
            <w:r>
              <w:rPr>
                <w:lang w:val="ru-RU"/>
              </w:rPr>
              <w:t>текстурных</w:t>
            </w:r>
            <w:r w:rsidRPr="00666BD9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поверхностей</w:t>
            </w:r>
            <w:r w:rsidR="00686B70">
              <w:rPr>
                <w:lang w:val="ru-RU"/>
              </w:rPr>
              <w:t xml:space="preserve"> стен</w:t>
            </w:r>
            <w:r w:rsidRPr="00666BD9">
              <w:rPr>
                <w:lang w:val="ru-RU"/>
              </w:rPr>
              <w:t xml:space="preserve">, </w:t>
            </w:r>
            <w:r>
              <w:rPr>
                <w:lang w:val="ru-RU"/>
              </w:rPr>
              <w:t>таких</w:t>
            </w:r>
            <w:r w:rsidRPr="00666BD9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как</w:t>
            </w:r>
            <w:r w:rsidRPr="00666BD9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бетон или кирпич, в сочетании с </w:t>
            </w:r>
            <w:proofErr w:type="spellStart"/>
            <w:r>
              <w:rPr>
                <w:lang w:val="ru-RU"/>
              </w:rPr>
              <w:t>винтажными</w:t>
            </w:r>
            <w:proofErr w:type="spellEnd"/>
            <w:r>
              <w:rPr>
                <w:lang w:val="ru-RU"/>
              </w:rPr>
              <w:t xml:space="preserve"> аксессуарами и естественными акцентами.</w:t>
            </w:r>
            <w:r w:rsidRPr="00666BD9">
              <w:rPr>
                <w:lang w:val="ru-RU"/>
              </w:rPr>
              <w:t xml:space="preserve"> </w:t>
            </w:r>
          </w:p>
          <w:tbl>
            <w:tblPr>
              <w:tblStyle w:val="a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233"/>
            </w:tblGrid>
            <w:tr w:rsidR="00A75255" w:rsidRPr="0077647D" w:rsidTr="00B34363">
              <w:trPr>
                <w:trHeight w:val="3676"/>
              </w:trPr>
              <w:tc>
                <w:tcPr>
                  <w:tcW w:w="9233" w:type="dxa"/>
                </w:tcPr>
                <w:p w:rsidR="00A75255" w:rsidRPr="0077647D" w:rsidRDefault="00A75255" w:rsidP="00FD5BA0">
                  <w:pPr>
                    <w:pStyle w:val="TabelleText"/>
                    <w:spacing w:before="100" w:beforeAutospacing="1" w:after="100" w:afterAutospacing="1"/>
                    <w:rPr>
                      <w:lang w:val="en-GB"/>
                    </w:rPr>
                  </w:pPr>
                  <w:r w:rsidRPr="0077647D">
                    <w:rPr>
                      <w:noProof/>
                      <w:lang w:val="ru-RU" w:eastAsia="ru-RU"/>
                    </w:rPr>
                    <w:drawing>
                      <wp:inline distT="0" distB="0" distL="0" distR="0" wp14:anchorId="218B98C6" wp14:editId="0370B4B5">
                        <wp:extent cx="3773775" cy="2700000"/>
                        <wp:effectExtent l="0" t="0" r="0" b="5715"/>
                        <wp:docPr id="7" name="Grafik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73775" cy="270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7647D">
                    <w:rPr>
                      <w:color w:val="808080" w:themeColor="background1" w:themeShade="80"/>
                      <w:sz w:val="16"/>
                      <w:szCs w:val="16"/>
                      <w:lang w:val="en-GB"/>
                    </w:rPr>
                    <w:br/>
                  </w:r>
                </w:p>
              </w:tc>
            </w:tr>
            <w:tr w:rsidR="00A75255" w:rsidRPr="00F47A2A" w:rsidTr="00B34363">
              <w:tc>
                <w:tcPr>
                  <w:tcW w:w="9233" w:type="dxa"/>
                </w:tcPr>
                <w:p w:rsidR="00A75255" w:rsidRPr="00666BD9" w:rsidRDefault="00666BD9" w:rsidP="005E02F7">
                  <w:pPr>
                    <w:pStyle w:val="Text"/>
                    <w:spacing w:before="100" w:beforeAutospacing="1" w:after="100" w:afterAutospacing="1" w:line="240" w:lineRule="auto"/>
                    <w:rPr>
                      <w:sz w:val="20"/>
                      <w:lang w:val="ru-RU"/>
                    </w:rPr>
                  </w:pPr>
                  <w:r w:rsidRPr="00666BD9">
                    <w:rPr>
                      <w:sz w:val="20"/>
                      <w:lang w:val="ru-RU"/>
                    </w:rPr>
                    <w:t xml:space="preserve">Натуральные шероховатые поверхности </w:t>
                  </w:r>
                  <w:r>
                    <w:rPr>
                      <w:sz w:val="20"/>
                      <w:lang w:val="ru-RU"/>
                    </w:rPr>
                    <w:t>приятны на ощупь</w:t>
                  </w:r>
                  <w:r w:rsidRPr="00666BD9">
                    <w:rPr>
                      <w:sz w:val="20"/>
                      <w:lang w:val="ru-RU"/>
                    </w:rPr>
                    <w:t xml:space="preserve"> и создают </w:t>
                  </w:r>
                  <w:r>
                    <w:rPr>
                      <w:sz w:val="20"/>
                      <w:lang w:val="ru-RU"/>
                    </w:rPr>
                    <w:t>хороший фон</w:t>
                  </w:r>
                  <w:r w:rsidRPr="00666BD9">
                    <w:rPr>
                      <w:sz w:val="20"/>
                      <w:lang w:val="ru-RU"/>
                    </w:rPr>
                    <w:t xml:space="preserve"> для мерцаю</w:t>
                  </w:r>
                  <w:r w:rsidR="005E02F7">
                    <w:rPr>
                      <w:sz w:val="20"/>
                      <w:lang w:val="ru-RU"/>
                    </w:rPr>
                    <w:t xml:space="preserve">щих металлических светильников, </w:t>
                  </w:r>
                  <w:proofErr w:type="spellStart"/>
                  <w:r w:rsidR="005E02F7">
                    <w:rPr>
                      <w:sz w:val="20"/>
                      <w:lang w:val="ru-RU"/>
                    </w:rPr>
                    <w:t>геометричных</w:t>
                  </w:r>
                  <w:proofErr w:type="spellEnd"/>
                  <w:r w:rsidR="005E02F7">
                    <w:rPr>
                      <w:sz w:val="20"/>
                      <w:lang w:val="ru-RU"/>
                    </w:rPr>
                    <w:t xml:space="preserve"> верхних душей </w:t>
                  </w:r>
                  <w:r w:rsidR="005E02F7">
                    <w:rPr>
                      <w:sz w:val="20"/>
                      <w:lang w:val="en-US"/>
                    </w:rPr>
                    <w:t>Raindance</w:t>
                  </w:r>
                  <w:r w:rsidR="005E02F7" w:rsidRPr="005E02F7">
                    <w:rPr>
                      <w:sz w:val="20"/>
                      <w:lang w:val="ru-RU"/>
                    </w:rPr>
                    <w:t xml:space="preserve"> </w:t>
                  </w:r>
                  <w:r w:rsidR="005E02F7">
                    <w:rPr>
                      <w:sz w:val="20"/>
                      <w:lang w:val="en-US"/>
                    </w:rPr>
                    <w:t>E</w:t>
                  </w:r>
                  <w:r w:rsidR="005E02F7" w:rsidRPr="005E02F7">
                    <w:rPr>
                      <w:sz w:val="20"/>
                      <w:lang w:val="ru-RU"/>
                    </w:rPr>
                    <w:t xml:space="preserve"> </w:t>
                  </w:r>
                  <w:r w:rsidR="005E02F7">
                    <w:rPr>
                      <w:sz w:val="20"/>
                      <w:lang w:val="ru-RU"/>
                    </w:rPr>
                    <w:t xml:space="preserve">и новых смесителей </w:t>
                  </w:r>
                  <w:r w:rsidR="005E02F7">
                    <w:rPr>
                      <w:sz w:val="20"/>
                      <w:lang w:val="en-US"/>
                    </w:rPr>
                    <w:t>hansgrohe</w:t>
                  </w:r>
                  <w:r w:rsidR="005E02F7" w:rsidRPr="005E02F7">
                    <w:rPr>
                      <w:sz w:val="20"/>
                      <w:lang w:val="ru-RU"/>
                    </w:rPr>
                    <w:t xml:space="preserve"> </w:t>
                  </w:r>
                  <w:r w:rsidR="005E02F7">
                    <w:rPr>
                      <w:sz w:val="20"/>
                      <w:lang w:val="en-US"/>
                    </w:rPr>
                    <w:t>Metropol</w:t>
                  </w:r>
                  <w:r w:rsidR="005E02F7" w:rsidRPr="005E02F7">
                    <w:rPr>
                      <w:sz w:val="20"/>
                      <w:lang w:val="ru-RU"/>
                    </w:rPr>
                    <w:t xml:space="preserve">. </w:t>
                  </w:r>
                </w:p>
              </w:tc>
            </w:tr>
          </w:tbl>
          <w:p w:rsidR="00A75255" w:rsidRPr="00666BD9" w:rsidRDefault="00A75255" w:rsidP="00B34363">
            <w:pPr>
              <w:pStyle w:val="Text"/>
              <w:rPr>
                <w:lang w:val="ru-RU"/>
              </w:rPr>
            </w:pPr>
          </w:p>
        </w:tc>
      </w:tr>
      <w:tr w:rsidR="00A75255" w:rsidRPr="00F47A2A" w:rsidTr="00B34363">
        <w:trPr>
          <w:trHeight w:val="70"/>
        </w:trPr>
        <w:tc>
          <w:tcPr>
            <w:tcW w:w="4732" w:type="dxa"/>
            <w:gridSpan w:val="2"/>
          </w:tcPr>
          <w:p w:rsidR="00A75255" w:rsidRPr="00666BD9" w:rsidRDefault="00A75255" w:rsidP="00B34363">
            <w:pPr>
              <w:pStyle w:val="Bildunterschrift"/>
              <w:spacing w:after="0"/>
              <w:rPr>
                <w:color w:val="808080" w:themeColor="background1" w:themeShade="80"/>
                <w:sz w:val="16"/>
                <w:szCs w:val="16"/>
                <w:lang w:val="ru-RU"/>
              </w:rPr>
            </w:pPr>
          </w:p>
        </w:tc>
        <w:tc>
          <w:tcPr>
            <w:tcW w:w="4732" w:type="dxa"/>
          </w:tcPr>
          <w:p w:rsidR="00A75255" w:rsidRPr="00666BD9" w:rsidRDefault="00A75255" w:rsidP="00B34363">
            <w:pPr>
              <w:pStyle w:val="Bildunterschrift"/>
              <w:spacing w:after="0"/>
              <w:rPr>
                <w:color w:val="808080" w:themeColor="background1" w:themeShade="80"/>
                <w:sz w:val="16"/>
                <w:szCs w:val="16"/>
                <w:lang w:val="ru-RU"/>
              </w:rPr>
            </w:pPr>
          </w:p>
        </w:tc>
      </w:tr>
      <w:tr w:rsidR="00A75255" w:rsidRPr="00F47A2A" w:rsidTr="00B34363">
        <w:trPr>
          <w:trHeight w:val="70"/>
        </w:trPr>
        <w:tc>
          <w:tcPr>
            <w:tcW w:w="4732" w:type="dxa"/>
            <w:gridSpan w:val="2"/>
          </w:tcPr>
          <w:p w:rsidR="00A75255" w:rsidRPr="00666BD9" w:rsidRDefault="00A75255" w:rsidP="00B34363">
            <w:pPr>
              <w:pStyle w:val="NameBilddatei"/>
              <w:spacing w:after="0"/>
              <w:rPr>
                <w:lang w:val="ru-RU"/>
              </w:rPr>
            </w:pPr>
          </w:p>
        </w:tc>
        <w:tc>
          <w:tcPr>
            <w:tcW w:w="4732" w:type="dxa"/>
          </w:tcPr>
          <w:p w:rsidR="00A75255" w:rsidRPr="00666BD9" w:rsidRDefault="00A75255" w:rsidP="00B34363">
            <w:pPr>
              <w:pStyle w:val="NameBilddatei"/>
              <w:spacing w:after="0"/>
              <w:rPr>
                <w:sz w:val="20"/>
                <w:lang w:val="ru-RU"/>
              </w:rPr>
            </w:pPr>
          </w:p>
        </w:tc>
      </w:tr>
    </w:tbl>
    <w:p w:rsidR="00A75255" w:rsidRPr="00666BD9" w:rsidRDefault="00A75255" w:rsidP="00A75255">
      <w:pPr>
        <w:pStyle w:val="Text"/>
        <w:rPr>
          <w:lang w:val="ru-RU"/>
        </w:rPr>
      </w:pPr>
    </w:p>
    <w:p w:rsidR="00A75255" w:rsidRPr="004D1A3D" w:rsidRDefault="00686B70" w:rsidP="00A75255">
      <w:pPr>
        <w:pStyle w:val="Text"/>
        <w:rPr>
          <w:lang w:val="ru-RU"/>
        </w:rPr>
      </w:pPr>
      <w:r>
        <w:rPr>
          <w:lang w:val="ru-RU"/>
        </w:rPr>
        <w:lastRenderedPageBreak/>
        <w:t>Плавильная</w:t>
      </w:r>
      <w:r w:rsidR="006B2630" w:rsidRPr="006B2630">
        <w:rPr>
          <w:lang w:val="ru-RU"/>
        </w:rPr>
        <w:t xml:space="preserve"> </w:t>
      </w:r>
      <w:r w:rsidR="006B2630">
        <w:rPr>
          <w:lang w:val="ru-RU"/>
        </w:rPr>
        <w:t>планировка</w:t>
      </w:r>
      <w:r w:rsidR="006B2630" w:rsidRPr="006B2630">
        <w:rPr>
          <w:lang w:val="ru-RU"/>
        </w:rPr>
        <w:t xml:space="preserve"> </w:t>
      </w:r>
      <w:r w:rsidR="006B2630">
        <w:rPr>
          <w:lang w:val="ru-RU"/>
        </w:rPr>
        <w:t>и</w:t>
      </w:r>
      <w:r w:rsidR="006B2630" w:rsidRPr="006B2630">
        <w:rPr>
          <w:lang w:val="ru-RU"/>
        </w:rPr>
        <w:t xml:space="preserve"> </w:t>
      </w:r>
      <w:r w:rsidR="006B2630">
        <w:rPr>
          <w:lang w:val="ru-RU"/>
        </w:rPr>
        <w:t>обширное</w:t>
      </w:r>
      <w:r w:rsidR="006B2630" w:rsidRPr="006B2630">
        <w:rPr>
          <w:lang w:val="ru-RU"/>
        </w:rPr>
        <w:t xml:space="preserve"> </w:t>
      </w:r>
      <w:r w:rsidR="006B2630">
        <w:rPr>
          <w:lang w:val="ru-RU"/>
        </w:rPr>
        <w:t>пространство</w:t>
      </w:r>
      <w:r w:rsidR="006B2630" w:rsidRPr="006B2630">
        <w:rPr>
          <w:lang w:val="ru-RU"/>
        </w:rPr>
        <w:t xml:space="preserve"> </w:t>
      </w:r>
      <w:r w:rsidR="006B2630">
        <w:rPr>
          <w:lang w:val="ru-RU"/>
        </w:rPr>
        <w:t>дают максимум свободы передвижений. Много</w:t>
      </w:r>
      <w:r w:rsidR="006B2630" w:rsidRPr="006B2630">
        <w:rPr>
          <w:lang w:val="ru-RU"/>
        </w:rPr>
        <w:t xml:space="preserve"> </w:t>
      </w:r>
      <w:r w:rsidR="006B2630">
        <w:rPr>
          <w:lang w:val="ru-RU"/>
        </w:rPr>
        <w:t>света</w:t>
      </w:r>
      <w:r w:rsidR="006B2630" w:rsidRPr="006B2630">
        <w:rPr>
          <w:lang w:val="ru-RU"/>
        </w:rPr>
        <w:t xml:space="preserve">, </w:t>
      </w:r>
      <w:r w:rsidR="006B2630">
        <w:rPr>
          <w:lang w:val="ru-RU"/>
        </w:rPr>
        <w:t>мягкие</w:t>
      </w:r>
      <w:r w:rsidR="006B2630" w:rsidRPr="006B2630">
        <w:rPr>
          <w:lang w:val="ru-RU"/>
        </w:rPr>
        <w:t xml:space="preserve"> </w:t>
      </w:r>
      <w:r w:rsidR="006B2630">
        <w:rPr>
          <w:lang w:val="ru-RU"/>
        </w:rPr>
        <w:t>оттенки</w:t>
      </w:r>
      <w:r w:rsidR="006B2630" w:rsidRPr="006B2630">
        <w:rPr>
          <w:lang w:val="ru-RU"/>
        </w:rPr>
        <w:t xml:space="preserve"> </w:t>
      </w:r>
      <w:r w:rsidR="006B2630">
        <w:rPr>
          <w:lang w:val="ru-RU"/>
        </w:rPr>
        <w:t>и</w:t>
      </w:r>
      <w:r w:rsidR="006B2630" w:rsidRPr="006B2630">
        <w:rPr>
          <w:lang w:val="ru-RU"/>
        </w:rPr>
        <w:t xml:space="preserve"> </w:t>
      </w:r>
      <w:r w:rsidR="006B2630">
        <w:rPr>
          <w:lang w:val="ru-RU"/>
        </w:rPr>
        <w:t>практичная</w:t>
      </w:r>
      <w:r w:rsidR="006B2630" w:rsidRPr="006B2630">
        <w:rPr>
          <w:lang w:val="ru-RU"/>
        </w:rPr>
        <w:t xml:space="preserve"> </w:t>
      </w:r>
      <w:r w:rsidR="006B2630">
        <w:rPr>
          <w:lang w:val="ru-RU"/>
        </w:rPr>
        <w:t>система</w:t>
      </w:r>
      <w:r w:rsidR="006B2630" w:rsidRPr="006B2630">
        <w:rPr>
          <w:lang w:val="ru-RU"/>
        </w:rPr>
        <w:t xml:space="preserve"> </w:t>
      </w:r>
      <w:r w:rsidR="006B2630">
        <w:rPr>
          <w:lang w:val="ru-RU"/>
        </w:rPr>
        <w:t xml:space="preserve">хранения придают пространству лаконичный облик, создают </w:t>
      </w:r>
      <w:r w:rsidR="006E3119">
        <w:rPr>
          <w:lang w:val="ru-RU"/>
        </w:rPr>
        <w:t>ощущение тишины и спокойствия. Сиден</w:t>
      </w:r>
      <w:r>
        <w:rPr>
          <w:lang w:val="ru-RU"/>
        </w:rPr>
        <w:t>и</w:t>
      </w:r>
      <w:r w:rsidR="006E3119">
        <w:rPr>
          <w:lang w:val="ru-RU"/>
        </w:rPr>
        <w:t>я</w:t>
      </w:r>
      <w:r w:rsidR="006E3119" w:rsidRPr="004D1A3D">
        <w:rPr>
          <w:lang w:val="ru-RU"/>
        </w:rPr>
        <w:t xml:space="preserve">, </w:t>
      </w:r>
      <w:r w:rsidR="006E3119">
        <w:rPr>
          <w:lang w:val="ru-RU"/>
        </w:rPr>
        <w:t>полки</w:t>
      </w:r>
      <w:r w:rsidR="006E3119" w:rsidRPr="004D1A3D">
        <w:rPr>
          <w:lang w:val="ru-RU"/>
        </w:rPr>
        <w:t xml:space="preserve"> </w:t>
      </w:r>
      <w:r w:rsidR="006E3119">
        <w:rPr>
          <w:lang w:val="ru-RU"/>
        </w:rPr>
        <w:t>и</w:t>
      </w:r>
      <w:r w:rsidR="006E3119" w:rsidRPr="004D1A3D">
        <w:rPr>
          <w:lang w:val="ru-RU"/>
        </w:rPr>
        <w:t xml:space="preserve"> </w:t>
      </w:r>
      <w:r w:rsidR="006E3119">
        <w:rPr>
          <w:lang w:val="ru-RU"/>
        </w:rPr>
        <w:t>вешалки</w:t>
      </w:r>
      <w:r w:rsidR="006E3119" w:rsidRPr="004D1A3D">
        <w:rPr>
          <w:lang w:val="ru-RU"/>
        </w:rPr>
        <w:t xml:space="preserve"> </w:t>
      </w:r>
      <w:r w:rsidR="004D1A3D">
        <w:rPr>
          <w:lang w:val="ru-RU"/>
        </w:rPr>
        <w:t>делают</w:t>
      </w:r>
      <w:r w:rsidR="004D1A3D" w:rsidRPr="004D1A3D">
        <w:rPr>
          <w:lang w:val="ru-RU"/>
        </w:rPr>
        <w:t xml:space="preserve"> </w:t>
      </w:r>
      <w:r w:rsidR="004D1A3D">
        <w:rPr>
          <w:lang w:val="ru-RU"/>
        </w:rPr>
        <w:t>комнату</w:t>
      </w:r>
      <w:r w:rsidR="004D1A3D" w:rsidRPr="004D1A3D">
        <w:rPr>
          <w:lang w:val="ru-RU"/>
        </w:rPr>
        <w:t xml:space="preserve"> </w:t>
      </w:r>
      <w:r w:rsidR="004D1A3D">
        <w:rPr>
          <w:lang w:val="ru-RU"/>
        </w:rPr>
        <w:t>уютной</w:t>
      </w:r>
      <w:r w:rsidR="004D1A3D" w:rsidRPr="004D1A3D">
        <w:rPr>
          <w:lang w:val="ru-RU"/>
        </w:rPr>
        <w:t xml:space="preserve">. </w:t>
      </w:r>
      <w:r w:rsidR="004D1A3D">
        <w:rPr>
          <w:lang w:val="ru-RU"/>
        </w:rPr>
        <w:t xml:space="preserve">Душевые зоны становятся более просторными, при этом не бросаются в глаза. </w:t>
      </w:r>
      <w:r>
        <w:rPr>
          <w:lang w:val="ru-RU"/>
        </w:rPr>
        <w:t>Очень популярны д</w:t>
      </w:r>
      <w:r w:rsidR="004D1A3D">
        <w:rPr>
          <w:lang w:val="ru-RU"/>
        </w:rPr>
        <w:t>ушевые, установленные вровень с полом: они достаточно просторны для двух людей, отличаются минимализмом</w:t>
      </w:r>
      <w:r>
        <w:rPr>
          <w:lang w:val="ru-RU"/>
        </w:rPr>
        <w:t>, а</w:t>
      </w:r>
      <w:r w:rsidR="004D1A3D">
        <w:rPr>
          <w:lang w:val="ru-RU"/>
        </w:rPr>
        <w:t xml:space="preserve"> </w:t>
      </w:r>
      <w:r>
        <w:rPr>
          <w:lang w:val="ru-RU"/>
        </w:rPr>
        <w:t>стеклянные перегородки защищают</w:t>
      </w:r>
      <w:r w:rsidR="004D1A3D">
        <w:rPr>
          <w:lang w:val="ru-RU"/>
        </w:rPr>
        <w:t xml:space="preserve"> остальное пространство от брызг воды.</w:t>
      </w:r>
      <w:r w:rsidR="00A75255" w:rsidRPr="004D1A3D">
        <w:rPr>
          <w:lang w:val="ru-RU"/>
        </w:rPr>
        <w:t xml:space="preserve"> </w:t>
      </w:r>
    </w:p>
    <w:tbl>
      <w:tblPr>
        <w:tblStyle w:val="aa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32"/>
        <w:gridCol w:w="4732"/>
      </w:tblGrid>
      <w:tr w:rsidR="00A75255" w:rsidRPr="0077647D" w:rsidTr="00B34363">
        <w:trPr>
          <w:trHeight w:val="70"/>
        </w:trPr>
        <w:tc>
          <w:tcPr>
            <w:tcW w:w="4732" w:type="dxa"/>
          </w:tcPr>
          <w:p w:rsidR="00A75255" w:rsidRPr="0077647D" w:rsidRDefault="00A75255" w:rsidP="00B34363">
            <w:pPr>
              <w:pStyle w:val="Bildunterschrift"/>
              <w:spacing w:after="0"/>
              <w:rPr>
                <w:color w:val="808080" w:themeColor="background1" w:themeShade="80"/>
                <w:sz w:val="16"/>
                <w:szCs w:val="16"/>
                <w:lang w:val="en-GB"/>
              </w:rPr>
            </w:pPr>
            <w:r w:rsidRPr="0077647D">
              <w:rPr>
                <w:noProof/>
                <w:color w:val="808080" w:themeColor="background1" w:themeShade="80"/>
                <w:sz w:val="16"/>
                <w:szCs w:val="16"/>
                <w:lang w:val="ru-RU" w:eastAsia="ru-RU"/>
              </w:rPr>
              <w:drawing>
                <wp:inline distT="0" distB="0" distL="0" distR="0" wp14:anchorId="2139836A" wp14:editId="367331C8">
                  <wp:extent cx="2813083" cy="1980000"/>
                  <wp:effectExtent l="0" t="0" r="6350" b="127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083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5255" w:rsidRPr="0077647D" w:rsidRDefault="00A75255" w:rsidP="00B34363">
            <w:pPr>
              <w:pStyle w:val="Bildunterschrift"/>
              <w:spacing w:after="0"/>
              <w:rPr>
                <w:color w:val="808080" w:themeColor="background1" w:themeShade="80"/>
                <w:sz w:val="16"/>
                <w:szCs w:val="16"/>
                <w:lang w:val="en-GB"/>
              </w:rPr>
            </w:pPr>
          </w:p>
        </w:tc>
        <w:tc>
          <w:tcPr>
            <w:tcW w:w="4732" w:type="dxa"/>
          </w:tcPr>
          <w:p w:rsidR="00A75255" w:rsidRPr="0077647D" w:rsidRDefault="00A75255" w:rsidP="00B34363">
            <w:pPr>
              <w:pStyle w:val="Bildunterschrift"/>
              <w:spacing w:after="0"/>
              <w:rPr>
                <w:color w:val="808080" w:themeColor="background1" w:themeShade="80"/>
                <w:sz w:val="16"/>
                <w:szCs w:val="16"/>
                <w:lang w:val="en-GB"/>
              </w:rPr>
            </w:pPr>
            <w:r w:rsidRPr="0077647D">
              <w:rPr>
                <w:noProof/>
                <w:color w:val="808080" w:themeColor="background1" w:themeShade="80"/>
                <w:sz w:val="16"/>
                <w:szCs w:val="16"/>
                <w:lang w:val="ru-RU" w:eastAsia="ru-RU"/>
              </w:rPr>
              <w:drawing>
                <wp:inline distT="0" distB="0" distL="0" distR="0" wp14:anchorId="7C4988F0" wp14:editId="2C1763BD">
                  <wp:extent cx="2598750" cy="1980000"/>
                  <wp:effectExtent l="0" t="0" r="0" b="127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8750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5255" w:rsidRPr="0077647D" w:rsidRDefault="00A75255" w:rsidP="00B34363">
            <w:pPr>
              <w:pStyle w:val="Bildunterschrift"/>
              <w:spacing w:after="0"/>
              <w:rPr>
                <w:color w:val="808080" w:themeColor="background1" w:themeShade="80"/>
                <w:sz w:val="16"/>
                <w:szCs w:val="16"/>
                <w:lang w:val="en-GB"/>
              </w:rPr>
            </w:pPr>
          </w:p>
        </w:tc>
      </w:tr>
      <w:tr w:rsidR="00A75255" w:rsidRPr="00F47A2A" w:rsidTr="00B34363">
        <w:trPr>
          <w:trHeight w:val="657"/>
        </w:trPr>
        <w:tc>
          <w:tcPr>
            <w:tcW w:w="4732" w:type="dxa"/>
          </w:tcPr>
          <w:p w:rsidR="00A75255" w:rsidRPr="0077647D" w:rsidRDefault="004D1A3D" w:rsidP="004D1A3D">
            <w:pPr>
              <w:pStyle w:val="NameBilddatei"/>
              <w:spacing w:after="0"/>
              <w:rPr>
                <w:lang w:val="en-GB"/>
              </w:rPr>
            </w:pPr>
            <w:r>
              <w:rPr>
                <w:color w:val="auto"/>
                <w:sz w:val="20"/>
                <w:lang w:val="ru-RU"/>
              </w:rPr>
              <w:t>Элемент</w:t>
            </w:r>
            <w:r w:rsidRPr="004D1A3D">
              <w:rPr>
                <w:color w:val="auto"/>
                <w:sz w:val="20"/>
                <w:lang w:val="ru-RU"/>
              </w:rPr>
              <w:t xml:space="preserve"> </w:t>
            </w:r>
            <w:r>
              <w:rPr>
                <w:color w:val="auto"/>
                <w:sz w:val="20"/>
                <w:lang w:val="ru-RU"/>
              </w:rPr>
              <w:t>управления</w:t>
            </w:r>
            <w:r w:rsidRPr="004D1A3D">
              <w:rPr>
                <w:color w:val="auto"/>
                <w:sz w:val="20"/>
                <w:lang w:val="ru-RU"/>
              </w:rPr>
              <w:t xml:space="preserve"> </w:t>
            </w:r>
            <w:r>
              <w:rPr>
                <w:color w:val="auto"/>
                <w:sz w:val="20"/>
                <w:lang w:val="ru-RU"/>
              </w:rPr>
              <w:t>душем</w:t>
            </w:r>
            <w:r w:rsidR="00A75255" w:rsidRPr="004D1A3D">
              <w:rPr>
                <w:color w:val="auto"/>
                <w:sz w:val="20"/>
                <w:lang w:val="ru-RU"/>
              </w:rPr>
              <w:t xml:space="preserve"> </w:t>
            </w:r>
            <w:r w:rsidR="00A75255" w:rsidRPr="00F47A2A">
              <w:rPr>
                <w:color w:val="auto"/>
                <w:sz w:val="20"/>
                <w:lang w:val="en-GB"/>
              </w:rPr>
              <w:t>hansgrohe</w:t>
            </w:r>
            <w:r w:rsidR="00A75255" w:rsidRPr="004D1A3D">
              <w:rPr>
                <w:color w:val="auto"/>
                <w:sz w:val="20"/>
                <w:lang w:val="ru-RU"/>
              </w:rPr>
              <w:t xml:space="preserve"> </w:t>
            </w:r>
            <w:r>
              <w:rPr>
                <w:color w:val="auto"/>
                <w:sz w:val="20"/>
                <w:lang w:val="ru-RU"/>
              </w:rPr>
              <w:t>отличается удобством и элегантностью. Основной</w:t>
            </w:r>
            <w:r w:rsidRPr="004D1A3D">
              <w:rPr>
                <w:color w:val="auto"/>
                <w:sz w:val="20"/>
                <w:lang w:val="en-US"/>
              </w:rPr>
              <w:t xml:space="preserve"> </w:t>
            </w:r>
            <w:r>
              <w:rPr>
                <w:color w:val="auto"/>
                <w:sz w:val="20"/>
                <w:lang w:val="ru-RU"/>
              </w:rPr>
              <w:t>механизм</w:t>
            </w:r>
            <w:r w:rsidRPr="004D1A3D">
              <w:rPr>
                <w:color w:val="auto"/>
                <w:sz w:val="20"/>
                <w:lang w:val="en-US"/>
              </w:rPr>
              <w:t xml:space="preserve"> </w:t>
            </w:r>
            <w:r>
              <w:rPr>
                <w:color w:val="auto"/>
                <w:sz w:val="20"/>
                <w:lang w:val="ru-RU"/>
              </w:rPr>
              <w:t>скрыт</w:t>
            </w:r>
            <w:r w:rsidRPr="004D1A3D">
              <w:rPr>
                <w:color w:val="auto"/>
                <w:sz w:val="20"/>
                <w:lang w:val="en-US"/>
              </w:rPr>
              <w:t xml:space="preserve"> </w:t>
            </w:r>
            <w:r>
              <w:rPr>
                <w:color w:val="auto"/>
                <w:sz w:val="20"/>
                <w:lang w:val="ru-RU"/>
              </w:rPr>
              <w:t>за</w:t>
            </w:r>
            <w:r w:rsidRPr="004D1A3D">
              <w:rPr>
                <w:color w:val="auto"/>
                <w:sz w:val="20"/>
                <w:lang w:val="en-US"/>
              </w:rPr>
              <w:t xml:space="preserve"> </w:t>
            </w:r>
            <w:r>
              <w:rPr>
                <w:color w:val="auto"/>
                <w:sz w:val="20"/>
                <w:lang w:val="ru-RU"/>
              </w:rPr>
              <w:t>стеной</w:t>
            </w:r>
            <w:r w:rsidRPr="004D1A3D">
              <w:rPr>
                <w:color w:val="auto"/>
                <w:sz w:val="20"/>
                <w:lang w:val="en-US"/>
              </w:rPr>
              <w:t xml:space="preserve">. </w:t>
            </w:r>
          </w:p>
        </w:tc>
        <w:tc>
          <w:tcPr>
            <w:tcW w:w="4732" w:type="dxa"/>
          </w:tcPr>
          <w:p w:rsidR="00A75255" w:rsidRPr="0034406D" w:rsidRDefault="004D1A3D" w:rsidP="00686B70">
            <w:pPr>
              <w:pStyle w:val="NameBilddatei"/>
              <w:spacing w:after="0"/>
              <w:rPr>
                <w:sz w:val="20"/>
                <w:lang w:val="ru-RU"/>
              </w:rPr>
            </w:pPr>
            <w:r>
              <w:rPr>
                <w:color w:val="auto"/>
                <w:sz w:val="20"/>
                <w:lang w:val="ru-RU"/>
              </w:rPr>
              <w:t>Смесители</w:t>
            </w:r>
            <w:r w:rsidRPr="0034406D">
              <w:rPr>
                <w:color w:val="auto"/>
                <w:sz w:val="20"/>
                <w:lang w:val="ru-RU"/>
              </w:rPr>
              <w:t xml:space="preserve"> </w:t>
            </w:r>
            <w:r w:rsidR="00A75255" w:rsidRPr="0077647D">
              <w:rPr>
                <w:color w:val="auto"/>
                <w:sz w:val="20"/>
                <w:lang w:val="en-GB"/>
              </w:rPr>
              <w:t>hansgrohe</w:t>
            </w:r>
            <w:r w:rsidR="00A75255" w:rsidRPr="0034406D">
              <w:rPr>
                <w:color w:val="auto"/>
                <w:sz w:val="20"/>
                <w:lang w:val="ru-RU"/>
              </w:rPr>
              <w:t xml:space="preserve"> </w:t>
            </w:r>
            <w:r w:rsidR="00A75255" w:rsidRPr="0077647D">
              <w:rPr>
                <w:color w:val="auto"/>
                <w:sz w:val="20"/>
                <w:lang w:val="en-GB"/>
              </w:rPr>
              <w:t>Talis</w:t>
            </w:r>
            <w:r w:rsidR="00A75255" w:rsidRPr="0034406D">
              <w:rPr>
                <w:color w:val="auto"/>
                <w:sz w:val="20"/>
                <w:lang w:val="ru-RU"/>
              </w:rPr>
              <w:t xml:space="preserve"> </w:t>
            </w:r>
            <w:r w:rsidR="00A75255" w:rsidRPr="0077647D">
              <w:rPr>
                <w:color w:val="auto"/>
                <w:sz w:val="20"/>
                <w:lang w:val="en-GB"/>
              </w:rPr>
              <w:t>Select</w:t>
            </w:r>
            <w:r w:rsidR="00A75255" w:rsidRPr="0034406D">
              <w:rPr>
                <w:color w:val="auto"/>
                <w:sz w:val="20"/>
                <w:lang w:val="ru-RU"/>
              </w:rPr>
              <w:t xml:space="preserve"> </w:t>
            </w:r>
            <w:r w:rsidR="00686B70">
              <w:rPr>
                <w:color w:val="auto"/>
                <w:sz w:val="20"/>
                <w:lang w:val="ru-RU"/>
              </w:rPr>
              <w:t>–</w:t>
            </w:r>
            <w:r w:rsidRPr="0034406D">
              <w:rPr>
                <w:color w:val="auto"/>
                <w:sz w:val="20"/>
                <w:lang w:val="ru-RU"/>
              </w:rPr>
              <w:t xml:space="preserve"> </w:t>
            </w:r>
            <w:r>
              <w:rPr>
                <w:color w:val="auto"/>
                <w:sz w:val="20"/>
                <w:lang w:val="ru-RU"/>
              </w:rPr>
              <w:t>ненавязчивы</w:t>
            </w:r>
            <w:r w:rsidR="00686B70">
              <w:rPr>
                <w:color w:val="auto"/>
                <w:sz w:val="20"/>
                <w:lang w:val="ru-RU"/>
              </w:rPr>
              <w:t>й</w:t>
            </w:r>
            <w:r w:rsidRPr="0034406D">
              <w:rPr>
                <w:color w:val="auto"/>
                <w:sz w:val="20"/>
                <w:lang w:val="ru-RU"/>
              </w:rPr>
              <w:t xml:space="preserve"> </w:t>
            </w:r>
            <w:r>
              <w:rPr>
                <w:color w:val="auto"/>
                <w:sz w:val="20"/>
                <w:lang w:val="ru-RU"/>
              </w:rPr>
              <w:t>дизайн</w:t>
            </w:r>
            <w:r w:rsidRPr="0034406D">
              <w:rPr>
                <w:color w:val="auto"/>
                <w:sz w:val="20"/>
                <w:lang w:val="ru-RU"/>
              </w:rPr>
              <w:t xml:space="preserve"> </w:t>
            </w:r>
            <w:r>
              <w:rPr>
                <w:color w:val="auto"/>
                <w:sz w:val="20"/>
                <w:lang w:val="ru-RU"/>
              </w:rPr>
              <w:t>и</w:t>
            </w:r>
            <w:r w:rsidRPr="0034406D">
              <w:rPr>
                <w:color w:val="auto"/>
                <w:sz w:val="20"/>
                <w:lang w:val="ru-RU"/>
              </w:rPr>
              <w:t xml:space="preserve"> </w:t>
            </w:r>
            <w:r>
              <w:rPr>
                <w:color w:val="auto"/>
                <w:sz w:val="20"/>
                <w:lang w:val="ru-RU"/>
              </w:rPr>
              <w:t>интуитивно</w:t>
            </w:r>
            <w:r w:rsidRPr="0034406D">
              <w:rPr>
                <w:color w:val="auto"/>
                <w:sz w:val="20"/>
                <w:lang w:val="ru-RU"/>
              </w:rPr>
              <w:t xml:space="preserve"> </w:t>
            </w:r>
            <w:r>
              <w:rPr>
                <w:color w:val="auto"/>
                <w:sz w:val="20"/>
                <w:lang w:val="ru-RU"/>
              </w:rPr>
              <w:t>понятн</w:t>
            </w:r>
            <w:r w:rsidR="00686B70">
              <w:rPr>
                <w:color w:val="auto"/>
                <w:sz w:val="20"/>
                <w:lang w:val="ru-RU"/>
              </w:rPr>
              <w:t>ое</w:t>
            </w:r>
            <w:r w:rsidRPr="0034406D">
              <w:rPr>
                <w:color w:val="auto"/>
                <w:sz w:val="20"/>
                <w:lang w:val="ru-RU"/>
              </w:rPr>
              <w:t xml:space="preserve"> </w:t>
            </w:r>
            <w:r>
              <w:rPr>
                <w:color w:val="auto"/>
                <w:sz w:val="20"/>
                <w:lang w:val="ru-RU"/>
              </w:rPr>
              <w:t>кнопочн</w:t>
            </w:r>
            <w:r w:rsidR="00686B70">
              <w:rPr>
                <w:color w:val="auto"/>
                <w:sz w:val="20"/>
                <w:lang w:val="ru-RU"/>
              </w:rPr>
              <w:t>ое</w:t>
            </w:r>
            <w:r w:rsidRPr="0034406D">
              <w:rPr>
                <w:color w:val="auto"/>
                <w:sz w:val="20"/>
                <w:lang w:val="ru-RU"/>
              </w:rPr>
              <w:t xml:space="preserve"> </w:t>
            </w:r>
            <w:r>
              <w:rPr>
                <w:color w:val="auto"/>
                <w:sz w:val="20"/>
                <w:lang w:val="ru-RU"/>
              </w:rPr>
              <w:t>управление</w:t>
            </w:r>
            <w:r w:rsidRPr="0034406D">
              <w:rPr>
                <w:color w:val="auto"/>
                <w:sz w:val="20"/>
                <w:lang w:val="ru-RU"/>
              </w:rPr>
              <w:t xml:space="preserve">. </w:t>
            </w:r>
          </w:p>
        </w:tc>
      </w:tr>
    </w:tbl>
    <w:p w:rsidR="002C6EC6" w:rsidRPr="0034406D" w:rsidRDefault="00A75255" w:rsidP="00BA7E86">
      <w:pPr>
        <w:pStyle w:val="Text"/>
        <w:rPr>
          <w:lang w:val="ru-RU"/>
        </w:rPr>
      </w:pPr>
      <w:r w:rsidRPr="004D1A3D">
        <w:br/>
      </w:r>
      <w:r w:rsidR="004D1A3D" w:rsidRPr="004D1A3D">
        <w:t>«</w:t>
      </w:r>
      <w:r w:rsidR="004D1A3D">
        <w:rPr>
          <w:lang w:val="ru-RU"/>
        </w:rPr>
        <w:t>Спокойное</w:t>
      </w:r>
      <w:r w:rsidR="004D1A3D" w:rsidRPr="004D1A3D">
        <w:t xml:space="preserve"> </w:t>
      </w:r>
      <w:r w:rsidR="004D1A3D">
        <w:rPr>
          <w:lang w:val="ru-RU"/>
        </w:rPr>
        <w:t>пространство</w:t>
      </w:r>
      <w:r w:rsidR="004D1A3D" w:rsidRPr="004D1A3D">
        <w:t xml:space="preserve"> </w:t>
      </w:r>
      <w:r w:rsidR="004D1A3D">
        <w:rPr>
          <w:lang w:val="ru-RU"/>
        </w:rPr>
        <w:t>ванной</w:t>
      </w:r>
      <w:r w:rsidR="004D1A3D" w:rsidRPr="004D1A3D">
        <w:t xml:space="preserve"> </w:t>
      </w:r>
      <w:r w:rsidR="004D1A3D">
        <w:rPr>
          <w:lang w:val="ru-RU"/>
        </w:rPr>
        <w:t>комнаты</w:t>
      </w:r>
      <w:r w:rsidR="004D1A3D" w:rsidRPr="004D1A3D">
        <w:t xml:space="preserve"> </w:t>
      </w:r>
      <w:r w:rsidR="004D1A3D">
        <w:rPr>
          <w:lang w:val="ru-RU"/>
        </w:rPr>
        <w:t>идеально</w:t>
      </w:r>
      <w:r w:rsidR="004D1A3D" w:rsidRPr="004D1A3D">
        <w:t xml:space="preserve"> </w:t>
      </w:r>
      <w:r w:rsidR="004D1A3D">
        <w:rPr>
          <w:lang w:val="ru-RU"/>
        </w:rPr>
        <w:t>дополняется</w:t>
      </w:r>
      <w:r w:rsidR="004D1A3D" w:rsidRPr="004D1A3D">
        <w:t xml:space="preserve"> </w:t>
      </w:r>
      <w:r w:rsidR="004D1A3D">
        <w:rPr>
          <w:lang w:val="ru-RU"/>
        </w:rPr>
        <w:t>смесителями</w:t>
      </w:r>
      <w:r w:rsidR="004D1A3D" w:rsidRPr="004D1A3D">
        <w:t xml:space="preserve"> </w:t>
      </w:r>
      <w:r w:rsidR="004D1A3D">
        <w:rPr>
          <w:lang w:val="ru-RU"/>
        </w:rPr>
        <w:t>и</w:t>
      </w:r>
      <w:r w:rsidR="004D1A3D" w:rsidRPr="004D1A3D">
        <w:t xml:space="preserve"> </w:t>
      </w:r>
      <w:r w:rsidR="004D1A3D">
        <w:rPr>
          <w:lang w:val="ru-RU"/>
        </w:rPr>
        <w:t>душами</w:t>
      </w:r>
      <w:r w:rsidR="004D1A3D" w:rsidRPr="004D1A3D">
        <w:t xml:space="preserve"> </w:t>
      </w:r>
      <w:r w:rsidR="004D1A3D">
        <w:rPr>
          <w:lang w:val="ru-RU"/>
        </w:rPr>
        <w:t>в</w:t>
      </w:r>
      <w:r w:rsidR="004D1A3D" w:rsidRPr="004D1A3D">
        <w:t xml:space="preserve"> </w:t>
      </w:r>
      <w:proofErr w:type="spellStart"/>
      <w:r w:rsidR="004D1A3D">
        <w:rPr>
          <w:lang w:val="ru-RU"/>
        </w:rPr>
        <w:t>минималистичном</w:t>
      </w:r>
      <w:proofErr w:type="spellEnd"/>
      <w:r w:rsidR="004D1A3D" w:rsidRPr="004D1A3D">
        <w:t xml:space="preserve"> </w:t>
      </w:r>
      <w:r w:rsidR="004D1A3D">
        <w:rPr>
          <w:lang w:val="ru-RU"/>
        </w:rPr>
        <w:t>дизайне</w:t>
      </w:r>
      <w:r w:rsidR="004D1A3D" w:rsidRPr="004D1A3D">
        <w:t xml:space="preserve">, – </w:t>
      </w:r>
      <w:r w:rsidR="004D1A3D">
        <w:rPr>
          <w:lang w:val="ru-RU"/>
        </w:rPr>
        <w:t>поясняет</w:t>
      </w:r>
      <w:r w:rsidR="004D1A3D" w:rsidRPr="004D1A3D">
        <w:t xml:space="preserve"> </w:t>
      </w:r>
      <w:r w:rsidR="004D1A3D">
        <w:rPr>
          <w:lang w:val="ru-RU"/>
        </w:rPr>
        <w:t>Томас</w:t>
      </w:r>
      <w:r w:rsidR="004D1A3D" w:rsidRPr="004D1A3D">
        <w:t xml:space="preserve"> </w:t>
      </w:r>
      <w:r w:rsidR="004D1A3D">
        <w:rPr>
          <w:lang w:val="ru-RU"/>
        </w:rPr>
        <w:t>Лес</w:t>
      </w:r>
      <w:r w:rsidR="004D1A3D" w:rsidRPr="004D1A3D">
        <w:t xml:space="preserve">. – </w:t>
      </w:r>
      <w:r w:rsidR="00350577">
        <w:rPr>
          <w:lang w:val="ru-RU"/>
        </w:rPr>
        <w:t>Когда</w:t>
      </w:r>
      <w:r w:rsidR="00350577" w:rsidRPr="00350577">
        <w:t xml:space="preserve"> </w:t>
      </w:r>
      <w:r w:rsidR="00350577">
        <w:rPr>
          <w:lang w:val="ru-RU"/>
        </w:rPr>
        <w:t>центральную</w:t>
      </w:r>
      <w:r w:rsidR="00350577" w:rsidRPr="00350577">
        <w:t xml:space="preserve"> </w:t>
      </w:r>
      <w:r w:rsidR="00350577">
        <w:rPr>
          <w:lang w:val="ru-RU"/>
        </w:rPr>
        <w:t>роль</w:t>
      </w:r>
      <w:r w:rsidR="00350577" w:rsidRPr="00350577">
        <w:t xml:space="preserve"> </w:t>
      </w:r>
      <w:r w:rsidR="00350577">
        <w:rPr>
          <w:lang w:val="ru-RU"/>
        </w:rPr>
        <w:t>играют</w:t>
      </w:r>
      <w:r w:rsidR="00350577" w:rsidRPr="00350577">
        <w:t xml:space="preserve"> </w:t>
      </w:r>
      <w:r w:rsidR="00350577">
        <w:rPr>
          <w:lang w:val="ru-RU"/>
        </w:rPr>
        <w:t>природа</w:t>
      </w:r>
      <w:r w:rsidR="00350577" w:rsidRPr="00350577">
        <w:t xml:space="preserve"> </w:t>
      </w:r>
      <w:r w:rsidR="00350577">
        <w:rPr>
          <w:lang w:val="ru-RU"/>
        </w:rPr>
        <w:t>и</w:t>
      </w:r>
      <w:r w:rsidR="00350577" w:rsidRPr="00350577">
        <w:t xml:space="preserve"> </w:t>
      </w:r>
      <w:r w:rsidR="00350577">
        <w:rPr>
          <w:lang w:val="ru-RU"/>
        </w:rPr>
        <w:t>вода</w:t>
      </w:r>
      <w:r w:rsidR="00350577" w:rsidRPr="00350577">
        <w:t xml:space="preserve">, </w:t>
      </w:r>
      <w:r w:rsidR="00350577">
        <w:rPr>
          <w:lang w:val="ru-RU"/>
        </w:rPr>
        <w:t>технические</w:t>
      </w:r>
      <w:r w:rsidR="00350577" w:rsidRPr="00350577">
        <w:t xml:space="preserve"> </w:t>
      </w:r>
      <w:r w:rsidR="00350577">
        <w:rPr>
          <w:lang w:val="ru-RU"/>
        </w:rPr>
        <w:t>элементы</w:t>
      </w:r>
      <w:r w:rsidR="00350577" w:rsidRPr="00350577">
        <w:t xml:space="preserve"> </w:t>
      </w:r>
      <w:r w:rsidR="00350577">
        <w:rPr>
          <w:lang w:val="ru-RU"/>
        </w:rPr>
        <w:t>должны</w:t>
      </w:r>
      <w:r w:rsidR="00350577" w:rsidRPr="00350577">
        <w:t xml:space="preserve"> </w:t>
      </w:r>
      <w:r w:rsidR="00350577">
        <w:rPr>
          <w:lang w:val="ru-RU"/>
        </w:rPr>
        <w:t>быть</w:t>
      </w:r>
      <w:r w:rsidR="00350577" w:rsidRPr="00350577">
        <w:t xml:space="preserve"> </w:t>
      </w:r>
      <w:r w:rsidR="00350577">
        <w:rPr>
          <w:lang w:val="ru-RU"/>
        </w:rPr>
        <w:t>спрятаны</w:t>
      </w:r>
      <w:r w:rsidR="00350577" w:rsidRPr="00350577">
        <w:t xml:space="preserve"> </w:t>
      </w:r>
      <w:r w:rsidR="00350577">
        <w:rPr>
          <w:lang w:val="ru-RU"/>
        </w:rPr>
        <w:t>за</w:t>
      </w:r>
      <w:r w:rsidR="00350577" w:rsidRPr="00350577">
        <w:t xml:space="preserve"> </w:t>
      </w:r>
      <w:r w:rsidR="00350577">
        <w:rPr>
          <w:lang w:val="ru-RU"/>
        </w:rPr>
        <w:t>стеной</w:t>
      </w:r>
      <w:r w:rsidR="004D1A3D" w:rsidRPr="004D1A3D">
        <w:t xml:space="preserve"> </w:t>
      </w:r>
      <w:r w:rsidR="00350577">
        <w:rPr>
          <w:lang w:val="ru-RU"/>
        </w:rPr>
        <w:t>или</w:t>
      </w:r>
      <w:r w:rsidR="00350577" w:rsidRPr="00350577">
        <w:t xml:space="preserve"> </w:t>
      </w:r>
      <w:r w:rsidR="00350577">
        <w:rPr>
          <w:lang w:val="ru-RU"/>
        </w:rPr>
        <w:t>обшивкой</w:t>
      </w:r>
      <w:r w:rsidR="00350577" w:rsidRPr="00350577">
        <w:t xml:space="preserve">, </w:t>
      </w:r>
      <w:r w:rsidR="00350577">
        <w:rPr>
          <w:lang w:val="ru-RU"/>
        </w:rPr>
        <w:t>это</w:t>
      </w:r>
      <w:r w:rsidR="00350577" w:rsidRPr="00350577">
        <w:t xml:space="preserve"> </w:t>
      </w:r>
      <w:r w:rsidR="00350577">
        <w:rPr>
          <w:lang w:val="ru-RU"/>
        </w:rPr>
        <w:t>созда</w:t>
      </w:r>
      <w:r w:rsidR="00686B70">
        <w:rPr>
          <w:lang w:val="ru-RU"/>
        </w:rPr>
        <w:t>е</w:t>
      </w:r>
      <w:r w:rsidR="00350577">
        <w:rPr>
          <w:lang w:val="ru-RU"/>
        </w:rPr>
        <w:t>т</w:t>
      </w:r>
      <w:r w:rsidR="00350577" w:rsidRPr="00350577">
        <w:t xml:space="preserve"> </w:t>
      </w:r>
      <w:r w:rsidR="00350577">
        <w:rPr>
          <w:lang w:val="ru-RU"/>
        </w:rPr>
        <w:t>чистый</w:t>
      </w:r>
      <w:r w:rsidR="00350577" w:rsidRPr="00350577">
        <w:t xml:space="preserve">, </w:t>
      </w:r>
      <w:r w:rsidR="00350577">
        <w:rPr>
          <w:lang w:val="ru-RU"/>
        </w:rPr>
        <w:t>лаконичный облик. Функции</w:t>
      </w:r>
      <w:r w:rsidR="00350577" w:rsidRPr="0034406D">
        <w:rPr>
          <w:lang w:val="ru-RU"/>
        </w:rPr>
        <w:t xml:space="preserve"> </w:t>
      </w:r>
      <w:r w:rsidR="00350577">
        <w:rPr>
          <w:lang w:val="ru-RU"/>
        </w:rPr>
        <w:t>должны</w:t>
      </w:r>
      <w:r w:rsidR="00350577" w:rsidRPr="0034406D">
        <w:rPr>
          <w:lang w:val="ru-RU"/>
        </w:rPr>
        <w:t xml:space="preserve"> </w:t>
      </w:r>
      <w:r w:rsidR="00350577">
        <w:rPr>
          <w:lang w:val="ru-RU"/>
        </w:rPr>
        <w:t>иметь</w:t>
      </w:r>
      <w:r w:rsidR="00350577" w:rsidRPr="0034406D">
        <w:rPr>
          <w:lang w:val="ru-RU"/>
        </w:rPr>
        <w:t xml:space="preserve"> </w:t>
      </w:r>
      <w:r w:rsidR="00350577">
        <w:rPr>
          <w:lang w:val="ru-RU"/>
        </w:rPr>
        <w:t>понятн</w:t>
      </w:r>
      <w:r w:rsidR="00BC2B43">
        <w:rPr>
          <w:lang w:val="ru-RU"/>
        </w:rPr>
        <w:t>о</w:t>
      </w:r>
      <w:r w:rsidR="00686B70">
        <w:rPr>
          <w:lang w:val="ru-RU"/>
        </w:rPr>
        <w:t>е</w:t>
      </w:r>
      <w:r w:rsidR="00350577" w:rsidRPr="0034406D">
        <w:rPr>
          <w:lang w:val="ru-RU"/>
        </w:rPr>
        <w:t xml:space="preserve"> </w:t>
      </w:r>
      <w:r w:rsidR="00686B70">
        <w:rPr>
          <w:lang w:val="ru-RU"/>
        </w:rPr>
        <w:t>обозначение</w:t>
      </w:r>
      <w:r w:rsidR="00350577" w:rsidRPr="0034406D">
        <w:rPr>
          <w:lang w:val="ru-RU"/>
        </w:rPr>
        <w:t xml:space="preserve">, </w:t>
      </w:r>
      <w:r w:rsidR="00350577">
        <w:rPr>
          <w:lang w:val="ru-RU"/>
        </w:rPr>
        <w:t>а</w:t>
      </w:r>
      <w:r w:rsidR="00350577" w:rsidRPr="0034406D">
        <w:rPr>
          <w:lang w:val="ru-RU"/>
        </w:rPr>
        <w:t xml:space="preserve"> </w:t>
      </w:r>
      <w:r w:rsidR="00350577">
        <w:rPr>
          <w:lang w:val="ru-RU"/>
        </w:rPr>
        <w:t>управление</w:t>
      </w:r>
      <w:r w:rsidR="00350577" w:rsidRPr="0034406D">
        <w:rPr>
          <w:lang w:val="ru-RU"/>
        </w:rPr>
        <w:t xml:space="preserve"> </w:t>
      </w:r>
      <w:r w:rsidR="00686B70">
        <w:rPr>
          <w:lang w:val="ru-RU"/>
        </w:rPr>
        <w:t xml:space="preserve">отличаться </w:t>
      </w:r>
      <w:r w:rsidR="00350577">
        <w:rPr>
          <w:lang w:val="ru-RU"/>
        </w:rPr>
        <w:t>прост</w:t>
      </w:r>
      <w:r w:rsidR="00686B70">
        <w:rPr>
          <w:lang w:val="ru-RU"/>
        </w:rPr>
        <w:t>отой</w:t>
      </w:r>
      <w:r w:rsidR="00350577" w:rsidRPr="0034406D">
        <w:rPr>
          <w:lang w:val="ru-RU"/>
        </w:rPr>
        <w:t xml:space="preserve">. </w:t>
      </w:r>
      <w:r w:rsidR="00350577">
        <w:rPr>
          <w:lang w:val="ru-RU"/>
        </w:rPr>
        <w:t>Широкий</w:t>
      </w:r>
      <w:r w:rsidR="00350577" w:rsidRPr="00350577">
        <w:rPr>
          <w:lang w:val="ru-RU"/>
        </w:rPr>
        <w:t xml:space="preserve"> </w:t>
      </w:r>
      <w:r w:rsidR="00350577">
        <w:rPr>
          <w:lang w:val="ru-RU"/>
        </w:rPr>
        <w:t>ассортимент</w:t>
      </w:r>
      <w:r w:rsidR="00350577" w:rsidRPr="00350577">
        <w:rPr>
          <w:lang w:val="ru-RU"/>
        </w:rPr>
        <w:t xml:space="preserve"> </w:t>
      </w:r>
      <w:r w:rsidR="00350577">
        <w:rPr>
          <w:lang w:val="ru-RU"/>
        </w:rPr>
        <w:t>смесителей</w:t>
      </w:r>
      <w:r w:rsidR="00350577" w:rsidRPr="00350577">
        <w:rPr>
          <w:lang w:val="ru-RU"/>
        </w:rPr>
        <w:t xml:space="preserve"> </w:t>
      </w:r>
      <w:r w:rsidR="00350577">
        <w:rPr>
          <w:lang w:val="ru-RU"/>
        </w:rPr>
        <w:t>и</w:t>
      </w:r>
      <w:r w:rsidR="00350577" w:rsidRPr="00350577">
        <w:rPr>
          <w:lang w:val="ru-RU"/>
        </w:rPr>
        <w:t xml:space="preserve"> </w:t>
      </w:r>
      <w:r w:rsidR="00350577">
        <w:rPr>
          <w:lang w:val="ru-RU"/>
        </w:rPr>
        <w:t>душей</w:t>
      </w:r>
      <w:r w:rsidR="00350577" w:rsidRPr="00350577">
        <w:rPr>
          <w:lang w:val="ru-RU"/>
        </w:rPr>
        <w:t xml:space="preserve"> </w:t>
      </w:r>
      <w:r w:rsidR="00350577">
        <w:rPr>
          <w:lang w:val="en-US"/>
        </w:rPr>
        <w:t>hansgrohe</w:t>
      </w:r>
      <w:r w:rsidR="00350577" w:rsidRPr="00350577">
        <w:rPr>
          <w:lang w:val="ru-RU"/>
        </w:rPr>
        <w:t xml:space="preserve"> </w:t>
      </w:r>
      <w:r w:rsidR="00350577">
        <w:rPr>
          <w:lang w:val="ru-RU"/>
        </w:rPr>
        <w:t>предлагает</w:t>
      </w:r>
      <w:r w:rsidR="00350577" w:rsidRPr="00350577">
        <w:rPr>
          <w:lang w:val="ru-RU"/>
        </w:rPr>
        <w:t xml:space="preserve"> </w:t>
      </w:r>
      <w:r w:rsidR="00350577">
        <w:rPr>
          <w:lang w:val="ru-RU"/>
        </w:rPr>
        <w:t>множество</w:t>
      </w:r>
      <w:r w:rsidR="00350577" w:rsidRPr="00350577">
        <w:rPr>
          <w:lang w:val="ru-RU"/>
        </w:rPr>
        <w:t xml:space="preserve"> </w:t>
      </w:r>
      <w:r w:rsidR="00350577">
        <w:rPr>
          <w:lang w:val="ru-RU"/>
        </w:rPr>
        <w:t>вариантов</w:t>
      </w:r>
      <w:r w:rsidR="00350577" w:rsidRPr="00350577">
        <w:rPr>
          <w:lang w:val="ru-RU"/>
        </w:rPr>
        <w:t xml:space="preserve"> </w:t>
      </w:r>
      <w:r w:rsidR="00350577">
        <w:rPr>
          <w:lang w:val="ru-RU"/>
        </w:rPr>
        <w:t>дизайна</w:t>
      </w:r>
      <w:r w:rsidR="00350577" w:rsidRPr="00350577">
        <w:rPr>
          <w:lang w:val="ru-RU"/>
        </w:rPr>
        <w:t xml:space="preserve"> </w:t>
      </w:r>
      <w:r w:rsidR="00350577">
        <w:rPr>
          <w:lang w:val="ru-RU"/>
        </w:rPr>
        <w:t>и</w:t>
      </w:r>
      <w:r w:rsidR="00350577" w:rsidRPr="00350577">
        <w:rPr>
          <w:lang w:val="ru-RU"/>
        </w:rPr>
        <w:t xml:space="preserve"> </w:t>
      </w:r>
      <w:r w:rsidR="00350577">
        <w:rPr>
          <w:lang w:val="ru-RU"/>
        </w:rPr>
        <w:t xml:space="preserve">опций для удовлетворения любых вкусов и потребностей. Ведь ванная комната, соответствующая пожеланиям владельца, как нельзя лучше создает атмосферу </w:t>
      </w:r>
      <w:proofErr w:type="spellStart"/>
      <w:r w:rsidR="00350577" w:rsidRPr="00350577">
        <w:rPr>
          <w:i/>
          <w:lang w:val="ru-RU"/>
        </w:rPr>
        <w:t>хюгге</w:t>
      </w:r>
      <w:proofErr w:type="spellEnd"/>
      <w:r w:rsidR="00350577">
        <w:rPr>
          <w:lang w:val="ru-RU"/>
        </w:rPr>
        <w:t xml:space="preserve">». </w:t>
      </w:r>
    </w:p>
    <w:p w:rsidR="00350577" w:rsidRDefault="00350577" w:rsidP="00A8028F">
      <w:pPr>
        <w:pStyle w:val="Copyright"/>
        <w:rPr>
          <w:lang w:val="ru-RU"/>
        </w:rPr>
      </w:pPr>
    </w:p>
    <w:p w:rsidR="00350577" w:rsidRDefault="00350577" w:rsidP="00A8028F">
      <w:pPr>
        <w:pStyle w:val="Copyright"/>
        <w:rPr>
          <w:lang w:val="ru-RU"/>
        </w:rPr>
      </w:pPr>
    </w:p>
    <w:p w:rsidR="00350577" w:rsidRDefault="00350577" w:rsidP="00A8028F">
      <w:pPr>
        <w:pStyle w:val="Copyright"/>
        <w:rPr>
          <w:lang w:val="ru-RU"/>
        </w:rPr>
      </w:pPr>
    </w:p>
    <w:p w:rsidR="00350577" w:rsidRDefault="00350577" w:rsidP="00A8028F">
      <w:pPr>
        <w:pStyle w:val="Copyright"/>
        <w:rPr>
          <w:lang w:val="ru-RU"/>
        </w:rPr>
      </w:pPr>
    </w:p>
    <w:p w:rsidR="0034406D" w:rsidRDefault="0034406D" w:rsidP="0034406D">
      <w:pPr>
        <w:pStyle w:val="Copyright"/>
        <w:tabs>
          <w:tab w:val="left" w:pos="426"/>
        </w:tabs>
        <w:ind w:right="-2"/>
        <w:rPr>
          <w:lang w:val="ru-RU"/>
        </w:rPr>
      </w:pPr>
      <w:r>
        <w:rPr>
          <w:lang w:val="ru-RU"/>
        </w:rPr>
        <w:t xml:space="preserve">Авторское право: обращаем ваше внимание на то, что мы обладаем ограниченными правами на использование приведенных изображений, и все прочие права принадлежат фотографам, сделавшим снимки. Таким образом, данные изображения могут публиковаться на безвозмездной основе, только если целью публикации является демонстрация или продвижение продуктов или проектов компании </w:t>
      </w:r>
      <w:r>
        <w:rPr>
          <w:lang w:val="en-US"/>
        </w:rPr>
        <w:t>Hansgrohe</w:t>
      </w:r>
      <w:r>
        <w:rPr>
          <w:lang w:val="ru-RU"/>
        </w:rPr>
        <w:t xml:space="preserve"> </w:t>
      </w:r>
      <w:r>
        <w:rPr>
          <w:lang w:val="en-US"/>
        </w:rPr>
        <w:t>SE</w:t>
      </w:r>
      <w:r>
        <w:rPr>
          <w:lang w:val="ru-RU"/>
        </w:rPr>
        <w:t xml:space="preserve"> и/или ее брендов (</w:t>
      </w:r>
      <w:r>
        <w:rPr>
          <w:lang w:val="en-US"/>
        </w:rPr>
        <w:t>AXOR</w:t>
      </w:r>
      <w:r>
        <w:rPr>
          <w:lang w:val="ru-RU"/>
        </w:rPr>
        <w:t xml:space="preserve">, </w:t>
      </w:r>
      <w:r>
        <w:rPr>
          <w:lang w:val="en-US"/>
        </w:rPr>
        <w:t>hansgrohe</w:t>
      </w:r>
      <w:r>
        <w:rPr>
          <w:lang w:val="ru-RU"/>
        </w:rPr>
        <w:t xml:space="preserve">). Все прочие виды </w:t>
      </w:r>
      <w:r>
        <w:rPr>
          <w:lang w:val="ru-RU"/>
        </w:rPr>
        <w:lastRenderedPageBreak/>
        <w:t>публикаций требуют разрешения правообладателя. Условия вознаграждения также подлежат согласованию с правообладателем.</w:t>
      </w:r>
    </w:p>
    <w:p w:rsidR="0034406D" w:rsidRDefault="0034406D" w:rsidP="0034406D">
      <w:pPr>
        <w:pStyle w:val="BoilerplateText"/>
        <w:spacing w:after="0"/>
        <w:ind w:right="-170"/>
        <w:rPr>
          <w:rFonts w:cs="Arial"/>
          <w:szCs w:val="22"/>
        </w:rPr>
      </w:pPr>
    </w:p>
    <w:p w:rsidR="0034406D" w:rsidRDefault="0034406D" w:rsidP="0034406D">
      <w:pPr>
        <w:pStyle w:val="BoilerplateText"/>
        <w:spacing w:after="0"/>
        <w:ind w:right="-170"/>
        <w:rPr>
          <w:rFonts w:cs="Arial"/>
          <w:szCs w:val="22"/>
        </w:rPr>
      </w:pPr>
    </w:p>
    <w:p w:rsidR="0034406D" w:rsidRDefault="0034406D">
      <w:pPr>
        <w:rPr>
          <w:rFonts w:cs="Arial"/>
          <w:szCs w:val="22"/>
        </w:rPr>
      </w:pPr>
      <w:r>
        <w:rPr>
          <w:rFonts w:cs="Arial"/>
          <w:szCs w:val="22"/>
        </w:rPr>
        <w:br w:type="page"/>
      </w:r>
    </w:p>
    <w:p w:rsidR="0034406D" w:rsidRDefault="0034406D" w:rsidP="0034406D">
      <w:pPr>
        <w:pStyle w:val="BoilerplateText"/>
        <w:spacing w:after="0"/>
        <w:ind w:right="-170"/>
        <w:rPr>
          <w:rFonts w:cs="Arial"/>
          <w:szCs w:val="22"/>
          <w:lang w:val="ru-RU"/>
        </w:rPr>
      </w:pPr>
      <w:r>
        <w:rPr>
          <w:rFonts w:cs="Arial"/>
          <w:szCs w:val="22"/>
        </w:rPr>
        <w:lastRenderedPageBreak/>
        <w:t>h</w:t>
      </w:r>
      <w:r>
        <w:rPr>
          <w:rFonts w:cs="Arial"/>
          <w:szCs w:val="22"/>
          <w:lang w:val="ru-RU"/>
        </w:rPr>
        <w:t xml:space="preserve">ansgrohe является одноименным премиум-брендом международной группы компаний Hansgrohe, в рамках которого выпускаются души и душевые системы, смесители для ванной комнаты и кухни, а также кухонные мойки. </w:t>
      </w:r>
      <w:r>
        <w:rPr>
          <w:rFonts w:cs="Arial"/>
          <w:szCs w:val="22"/>
        </w:rPr>
        <w:t>hansgrohe</w:t>
      </w:r>
      <w:r>
        <w:rPr>
          <w:rFonts w:cs="Arial"/>
          <w:szCs w:val="22"/>
          <w:lang w:val="ru-RU"/>
        </w:rPr>
        <w:t xml:space="preserve"> буквально придает форму воде, что принесло бренду множество наград. В ванной комнате и на кухне люди проводят большую часть своего времени, наслаждаясь ценными моментами общения с водой. Именно поэтому </w:t>
      </w:r>
      <w:r>
        <w:rPr>
          <w:rFonts w:cs="Arial"/>
          <w:szCs w:val="22"/>
          <w:lang w:val="en-US"/>
        </w:rPr>
        <w:t>hansgrohe</w:t>
      </w:r>
      <w:r>
        <w:rPr>
          <w:rFonts w:cs="Arial"/>
          <w:szCs w:val="22"/>
          <w:lang w:val="ru-RU"/>
        </w:rPr>
        <w:t xml:space="preserve"> разрабатывает новаторские решения, объединяющие выдающийся дизайн, долговечное качество, продуманные функции и максимальную простоту использования. </w:t>
      </w:r>
      <w:r>
        <w:rPr>
          <w:rFonts w:cs="Arial"/>
          <w:szCs w:val="22"/>
          <w:lang w:val="en-US"/>
        </w:rPr>
        <w:t>hansgrohe</w:t>
      </w:r>
      <w:r>
        <w:rPr>
          <w:rFonts w:cs="Arial"/>
          <w:szCs w:val="22"/>
          <w:lang w:val="ru-RU"/>
        </w:rPr>
        <w:t xml:space="preserve"> превращает воду в удовольствие.</w:t>
      </w:r>
    </w:p>
    <w:p w:rsidR="0034406D" w:rsidRDefault="0034406D" w:rsidP="0034406D">
      <w:pPr>
        <w:pStyle w:val="BoilerplateText"/>
        <w:spacing w:after="0"/>
        <w:ind w:right="-170"/>
        <w:rPr>
          <w:rFonts w:cs="Arial"/>
          <w:szCs w:val="22"/>
          <w:lang w:val="ru-RU"/>
        </w:rPr>
      </w:pPr>
      <w:r>
        <w:rPr>
          <w:rFonts w:cs="Arial"/>
          <w:szCs w:val="22"/>
          <w:lang w:val="ru-RU"/>
        </w:rPr>
        <w:t xml:space="preserve"> </w:t>
      </w:r>
    </w:p>
    <w:p w:rsidR="0034406D" w:rsidRDefault="0034406D" w:rsidP="0034406D">
      <w:pPr>
        <w:pStyle w:val="BoilerplateText"/>
        <w:ind w:right="-170"/>
        <w:rPr>
          <w:rFonts w:cs="Arial"/>
          <w:b/>
          <w:szCs w:val="22"/>
          <w:lang w:val="en-US"/>
        </w:rPr>
      </w:pPr>
      <w:proofErr w:type="gramStart"/>
      <w:r>
        <w:rPr>
          <w:rFonts w:cs="Arial"/>
          <w:b/>
          <w:szCs w:val="22"/>
          <w:lang w:val="en-US"/>
        </w:rPr>
        <w:t>hansgrohe</w:t>
      </w:r>
      <w:proofErr w:type="gramEnd"/>
      <w:r>
        <w:rPr>
          <w:rFonts w:cs="Arial"/>
          <w:b/>
          <w:szCs w:val="22"/>
          <w:lang w:val="en-US"/>
        </w:rPr>
        <w:t>. Meet the beauty of water.</w:t>
      </w:r>
    </w:p>
    <w:p w:rsidR="0034406D" w:rsidRDefault="0034406D" w:rsidP="0034406D">
      <w:pPr>
        <w:ind w:right="-2"/>
        <w:jc w:val="both"/>
        <w:rPr>
          <w:rFonts w:cs="Arial"/>
          <w:szCs w:val="22"/>
          <w:lang w:val="en-US"/>
        </w:rPr>
      </w:pPr>
    </w:p>
    <w:p w:rsidR="0034406D" w:rsidRDefault="0034406D" w:rsidP="0034406D">
      <w:pPr>
        <w:jc w:val="both"/>
        <w:rPr>
          <w:lang w:val="en-US"/>
        </w:rPr>
      </w:pPr>
    </w:p>
    <w:tbl>
      <w:tblPr>
        <w:tblW w:w="79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09"/>
        <w:gridCol w:w="6659"/>
      </w:tblGrid>
      <w:tr w:rsidR="0034406D" w:rsidTr="0034406D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4406D" w:rsidRDefault="0034406D">
            <w:pPr>
              <w:ind w:right="1"/>
              <w:jc w:val="right"/>
              <w:rPr>
                <w:rFonts w:cs="Arial"/>
                <w:sz w:val="20"/>
                <w:lang w:val="en-US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11430</wp:posOffset>
                  </wp:positionV>
                  <wp:extent cx="272415" cy="272415"/>
                  <wp:effectExtent l="0" t="0" r="0" b="0"/>
                  <wp:wrapTight wrapText="bothSides">
                    <wp:wrapPolygon edited="0">
                      <wp:start x="0" y="0"/>
                      <wp:lineTo x="0" y="19636"/>
                      <wp:lineTo x="19636" y="19636"/>
                      <wp:lineTo x="19636" y="0"/>
                      <wp:lineTo x="0" y="0"/>
                    </wp:wrapPolygon>
                  </wp:wrapTight>
                  <wp:docPr id="10" name="Рисунок 10" descr="f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f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" cy="272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4406D" w:rsidRDefault="0034406D">
            <w:pPr>
              <w:ind w:right="1"/>
              <w:rPr>
                <w:rFonts w:cs="Arial"/>
                <w:sz w:val="20"/>
                <w:lang w:val="en-US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27660" cy="31051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310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4406D" w:rsidRDefault="0034406D">
            <w:pPr>
              <w:ind w:left="2268" w:right="1"/>
              <w:rPr>
                <w:rFonts w:cs="Arial"/>
                <w:szCs w:val="22"/>
                <w:lang w:val="ru-RU"/>
              </w:rPr>
            </w:pPr>
            <w:r>
              <w:rPr>
                <w:rFonts w:cs="Arial"/>
                <w:szCs w:val="22"/>
                <w:lang w:val="ru-RU"/>
              </w:rPr>
              <w:t xml:space="preserve">Узнайте больше о </w:t>
            </w:r>
            <w:r>
              <w:rPr>
                <w:rFonts w:cs="Arial"/>
                <w:szCs w:val="22"/>
                <w:lang w:val="en-US"/>
              </w:rPr>
              <w:t>hansgrohe</w:t>
            </w:r>
            <w:r>
              <w:rPr>
                <w:rFonts w:cs="Arial"/>
                <w:szCs w:val="22"/>
                <w:lang w:val="ru-RU"/>
              </w:rPr>
              <w:t xml:space="preserve">                      на наших страницах в соц. сетях:</w:t>
            </w:r>
          </w:p>
          <w:p w:rsidR="0034406D" w:rsidRDefault="00C856F8">
            <w:pPr>
              <w:ind w:left="2268" w:right="1"/>
              <w:jc w:val="both"/>
              <w:rPr>
                <w:rFonts w:cs="Arial"/>
                <w:szCs w:val="22"/>
                <w:lang w:val="ru-RU"/>
              </w:rPr>
            </w:pPr>
            <w:hyperlink r:id="rId15" w:history="1">
              <w:r w:rsidR="0034406D">
                <w:rPr>
                  <w:rStyle w:val="a7"/>
                  <w:rFonts w:cs="Arial"/>
                  <w:szCs w:val="22"/>
                  <w:lang w:val="ru-RU"/>
                </w:rPr>
                <w:t>www.facebook.com/HansgroheRussia</w:t>
              </w:r>
            </w:hyperlink>
          </w:p>
          <w:p w:rsidR="0034406D" w:rsidRDefault="00C856F8">
            <w:pPr>
              <w:ind w:left="2268" w:right="1"/>
              <w:jc w:val="both"/>
              <w:rPr>
                <w:rFonts w:cs="Arial"/>
                <w:szCs w:val="22"/>
                <w:lang w:val="ru-RU"/>
              </w:rPr>
            </w:pPr>
            <w:hyperlink r:id="rId16" w:history="1">
              <w:r w:rsidR="0034406D">
                <w:rPr>
                  <w:rStyle w:val="a7"/>
                  <w:rFonts w:cs="Arial"/>
                  <w:szCs w:val="22"/>
                  <w:lang w:val="ru-RU"/>
                </w:rPr>
                <w:t>www.vk.com/hansgrohe_russia</w:t>
              </w:r>
            </w:hyperlink>
            <w:r w:rsidR="0034406D">
              <w:rPr>
                <w:rStyle w:val="a7"/>
                <w:rFonts w:cs="Arial"/>
                <w:szCs w:val="22"/>
                <w:lang w:val="ru-RU"/>
              </w:rPr>
              <w:t>\</w:t>
            </w:r>
          </w:p>
        </w:tc>
      </w:tr>
    </w:tbl>
    <w:p w:rsidR="0034406D" w:rsidRDefault="0034406D" w:rsidP="0034406D">
      <w:pPr>
        <w:tabs>
          <w:tab w:val="left" w:pos="2268"/>
          <w:tab w:val="left" w:pos="2835"/>
        </w:tabs>
        <w:ind w:left="567" w:right="1"/>
        <w:rPr>
          <w:rFonts w:cs="Arial"/>
          <w:szCs w:val="22"/>
          <w:lang w:val="ru-RU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976"/>
        <w:gridCol w:w="6063"/>
      </w:tblGrid>
      <w:tr w:rsidR="0034406D" w:rsidTr="0034406D">
        <w:tc>
          <w:tcPr>
            <w:tcW w:w="2976" w:type="dxa"/>
            <w:hideMark/>
          </w:tcPr>
          <w:p w:rsidR="0034406D" w:rsidRDefault="0034406D">
            <w:pPr>
              <w:ind w:right="1275"/>
              <w:jc w:val="both"/>
              <w:rPr>
                <w:rFonts w:cs="Arial"/>
                <w:szCs w:val="22"/>
                <w:lang w:val="en-US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682115" cy="72453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115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3" w:type="dxa"/>
          </w:tcPr>
          <w:p w:rsidR="0034406D" w:rsidRDefault="0034406D">
            <w:pPr>
              <w:tabs>
                <w:tab w:val="left" w:pos="2552"/>
              </w:tabs>
              <w:ind w:left="568" w:right="175"/>
              <w:rPr>
                <w:rFonts w:cs="Arial"/>
                <w:b/>
                <w:szCs w:val="22"/>
                <w:lang w:val="ru-RU"/>
              </w:rPr>
            </w:pPr>
            <w:r>
              <w:rPr>
                <w:rFonts w:cs="Arial"/>
                <w:b/>
                <w:szCs w:val="22"/>
                <w:lang w:val="ru-RU"/>
              </w:rPr>
              <w:t xml:space="preserve">Лидер дизайна                                                              в сантехнической индустрии     </w:t>
            </w:r>
          </w:p>
          <w:p w:rsidR="0034406D" w:rsidRDefault="0034406D">
            <w:pPr>
              <w:tabs>
                <w:tab w:val="left" w:pos="2552"/>
              </w:tabs>
              <w:ind w:left="568" w:right="317"/>
              <w:jc w:val="both"/>
              <w:rPr>
                <w:rFonts w:cs="Arial"/>
                <w:szCs w:val="22"/>
                <w:lang w:val="ru-RU"/>
              </w:rPr>
            </w:pPr>
            <w:r>
              <w:rPr>
                <w:rFonts w:cs="Arial"/>
                <w:szCs w:val="22"/>
                <w:lang w:val="ru-RU"/>
              </w:rPr>
              <w:t>В глобальном рейтинге  Международного Форума Дизайна (</w:t>
            </w:r>
            <w:r>
              <w:rPr>
                <w:rFonts w:cs="Arial"/>
                <w:szCs w:val="22"/>
                <w:lang w:val="en-US"/>
              </w:rPr>
              <w:t>iF</w:t>
            </w:r>
            <w:r>
              <w:rPr>
                <w:rFonts w:cs="Arial"/>
                <w:szCs w:val="22"/>
                <w:lang w:val="ru-RU"/>
              </w:rPr>
              <w:t xml:space="preserve">) группа компаний </w:t>
            </w:r>
            <w:r>
              <w:rPr>
                <w:rFonts w:cs="Arial"/>
                <w:szCs w:val="22"/>
                <w:lang w:val="en-US"/>
              </w:rPr>
              <w:t>Hansgrohe</w:t>
            </w:r>
            <w:r>
              <w:rPr>
                <w:rFonts w:cs="Arial"/>
                <w:szCs w:val="22"/>
                <w:lang w:val="ru-RU"/>
              </w:rPr>
              <w:t xml:space="preserve"> со своими брендами </w:t>
            </w:r>
            <w:r>
              <w:rPr>
                <w:rFonts w:cs="Arial"/>
                <w:szCs w:val="22"/>
                <w:lang w:val="en-US"/>
              </w:rPr>
              <w:t>AXOR</w:t>
            </w:r>
            <w:r>
              <w:rPr>
                <w:rFonts w:cs="Arial"/>
                <w:szCs w:val="22"/>
                <w:lang w:val="ru-RU"/>
              </w:rPr>
              <w:t xml:space="preserve"> и </w:t>
            </w:r>
            <w:r>
              <w:rPr>
                <w:rFonts w:cs="Arial"/>
                <w:szCs w:val="22"/>
                <w:lang w:val="en-US"/>
              </w:rPr>
              <w:t>hansgrohe</w:t>
            </w:r>
            <w:r>
              <w:rPr>
                <w:rFonts w:cs="Arial"/>
                <w:szCs w:val="22"/>
                <w:lang w:val="ru-RU"/>
              </w:rPr>
              <w:t xml:space="preserve"> занимает 6 место среди                        2 000 заявленных фирм-участниц. </w:t>
            </w:r>
          </w:p>
          <w:p w:rsidR="0034406D" w:rsidRDefault="0034406D">
            <w:pPr>
              <w:ind w:left="568" w:right="317"/>
              <w:jc w:val="both"/>
              <w:rPr>
                <w:rFonts w:cs="Arial"/>
                <w:szCs w:val="22"/>
                <w:lang w:val="ru-RU"/>
              </w:rPr>
            </w:pPr>
            <w:r>
              <w:rPr>
                <w:rFonts w:cs="Arial"/>
                <w:szCs w:val="22"/>
                <w:lang w:val="ru-RU"/>
              </w:rPr>
              <w:t xml:space="preserve">Набрав 1 040 баллов, производитель из Шильтаха опережает такие компании, как </w:t>
            </w:r>
            <w:r>
              <w:rPr>
                <w:rFonts w:cs="Arial"/>
                <w:color w:val="000000"/>
                <w:szCs w:val="22"/>
                <w:lang w:val="en-US" w:eastAsia="de-DE"/>
              </w:rPr>
              <w:t>Audi</w:t>
            </w:r>
            <w:r>
              <w:rPr>
                <w:rFonts w:cs="Arial"/>
                <w:color w:val="000000"/>
                <w:szCs w:val="22"/>
                <w:lang w:val="ru-RU" w:eastAsia="de-DE"/>
              </w:rPr>
              <w:t xml:space="preserve">, </w:t>
            </w:r>
            <w:r>
              <w:rPr>
                <w:rFonts w:cs="Arial"/>
                <w:color w:val="000000"/>
                <w:szCs w:val="22"/>
                <w:lang w:val="en-US" w:eastAsia="de-DE"/>
              </w:rPr>
              <w:t>BMW</w:t>
            </w:r>
            <w:r>
              <w:rPr>
                <w:rFonts w:cs="Arial"/>
                <w:color w:val="000000"/>
                <w:szCs w:val="22"/>
                <w:lang w:val="ru-RU" w:eastAsia="de-DE"/>
              </w:rPr>
              <w:t xml:space="preserve"> и </w:t>
            </w:r>
            <w:r>
              <w:rPr>
                <w:rFonts w:cs="Arial"/>
                <w:color w:val="000000"/>
                <w:szCs w:val="22"/>
                <w:lang w:val="en-US" w:eastAsia="de-DE"/>
              </w:rPr>
              <w:t>Apple</w:t>
            </w:r>
            <w:r>
              <w:rPr>
                <w:rFonts w:cs="Arial"/>
                <w:szCs w:val="22"/>
                <w:lang w:val="ru-RU"/>
              </w:rPr>
              <w:t>, и снова подтверждает свою лидирующую позицию в сантехнической индустрии.</w:t>
            </w:r>
          </w:p>
          <w:p w:rsidR="0034406D" w:rsidRDefault="00C856F8">
            <w:pPr>
              <w:ind w:left="568" w:right="317"/>
              <w:jc w:val="both"/>
              <w:rPr>
                <w:rFonts w:cs="Arial"/>
                <w:szCs w:val="22"/>
                <w:lang w:val="en-US"/>
              </w:rPr>
            </w:pPr>
            <w:hyperlink r:id="rId18" w:history="1">
              <w:r w:rsidR="0034406D">
                <w:rPr>
                  <w:rStyle w:val="a7"/>
                  <w:rFonts w:cs="Arial"/>
                  <w:szCs w:val="22"/>
                  <w:lang w:val="en-US"/>
                </w:rPr>
                <w:t>www.hansgrohe.ru/design</w:t>
              </w:r>
            </w:hyperlink>
            <w:r w:rsidR="0034406D">
              <w:rPr>
                <w:rFonts w:cs="Arial"/>
                <w:szCs w:val="22"/>
                <w:lang w:val="en-US"/>
              </w:rPr>
              <w:t xml:space="preserve"> </w:t>
            </w:r>
          </w:p>
          <w:p w:rsidR="0034406D" w:rsidRDefault="0034406D">
            <w:pPr>
              <w:ind w:left="-108"/>
              <w:rPr>
                <w:rFonts w:cs="Arial"/>
                <w:b/>
                <w:szCs w:val="22"/>
                <w:lang w:val="ru-RU"/>
              </w:rPr>
            </w:pPr>
          </w:p>
          <w:p w:rsidR="0034406D" w:rsidRDefault="0034406D">
            <w:pPr>
              <w:ind w:right="1"/>
              <w:jc w:val="both"/>
              <w:rPr>
                <w:rFonts w:cs="Arial"/>
                <w:szCs w:val="22"/>
              </w:rPr>
            </w:pPr>
          </w:p>
        </w:tc>
      </w:tr>
    </w:tbl>
    <w:p w:rsidR="0034406D" w:rsidRDefault="0034406D" w:rsidP="0034406D">
      <w:pPr>
        <w:pStyle w:val="Copyright"/>
        <w:ind w:left="2832" w:firstLine="708"/>
        <w:rPr>
          <w:rStyle w:val="a7"/>
          <w:sz w:val="22"/>
          <w:szCs w:val="22"/>
        </w:rPr>
      </w:pPr>
      <w:bookmarkStart w:id="0" w:name="_GoBack"/>
      <w:bookmarkEnd w:id="0"/>
    </w:p>
    <w:sectPr w:rsidR="0034406D" w:rsidSect="00054617">
      <w:headerReference w:type="default" r:id="rId19"/>
      <w:footerReference w:type="default" r:id="rId20"/>
      <w:pgSz w:w="11906" w:h="16838" w:code="9"/>
      <w:pgMar w:top="2835" w:right="1276" w:bottom="1701" w:left="127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56F8" w:rsidRDefault="00C856F8" w:rsidP="00C64A6E">
      <w:r>
        <w:separator/>
      </w:r>
    </w:p>
  </w:endnote>
  <w:endnote w:type="continuationSeparator" w:id="0">
    <w:p w:rsidR="00C856F8" w:rsidRDefault="00C856F8" w:rsidP="00C64A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7F63" w:rsidRPr="0034406D" w:rsidRDefault="0034406D" w:rsidP="0034406D">
    <w:pPr>
      <w:pStyle w:val="a5"/>
    </w:pPr>
    <w:r>
      <w:rPr>
        <w:rFonts w:ascii="Times New Roman" w:hAnsi="Times New Roman"/>
        <w:noProof/>
        <w:sz w:val="24"/>
        <w:szCs w:val="24"/>
        <w:lang w:val="ru-RU" w:eastAsia="ru-RU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3454924C" wp14:editId="2B7D3132">
              <wp:simplePos x="0" y="0"/>
              <wp:positionH relativeFrom="column">
                <wp:posOffset>-41275</wp:posOffset>
              </wp:positionH>
              <wp:positionV relativeFrom="paragraph">
                <wp:posOffset>-351790</wp:posOffset>
              </wp:positionV>
              <wp:extent cx="6387465" cy="612140"/>
              <wp:effectExtent l="0" t="0" r="0" b="0"/>
              <wp:wrapTight wrapText="bothSides">
                <wp:wrapPolygon edited="0">
                  <wp:start x="129" y="0"/>
                  <wp:lineTo x="129" y="20838"/>
                  <wp:lineTo x="21387" y="20838"/>
                  <wp:lineTo x="21387" y="0"/>
                  <wp:lineTo x="129" y="0"/>
                </wp:wrapPolygon>
              </wp:wrapTight>
              <wp:docPr id="19" name="Поле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87465" cy="612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4406D" w:rsidRDefault="0034406D" w:rsidP="0034406D">
                          <w:pPr>
                            <w:tabs>
                              <w:tab w:val="left" w:pos="567"/>
                            </w:tabs>
                            <w:rPr>
                              <w:rFonts w:cs="Arial"/>
                              <w:color w:val="999999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cs="Arial"/>
                              <w:color w:val="999999"/>
                              <w:sz w:val="14"/>
                              <w:szCs w:val="14"/>
                            </w:rPr>
                            <w:t xml:space="preserve">ООО «Хансгроэ» </w:t>
                          </w:r>
                        </w:p>
                        <w:p w:rsidR="0034406D" w:rsidRDefault="0034406D" w:rsidP="0034406D">
                          <w:pPr>
                            <w:tabs>
                              <w:tab w:val="left" w:pos="567"/>
                            </w:tabs>
                            <w:rPr>
                              <w:rFonts w:cs="Arial"/>
                              <w:color w:val="999999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cs="Arial"/>
                              <w:color w:val="999999"/>
                              <w:sz w:val="14"/>
                              <w:szCs w:val="14"/>
                            </w:rPr>
                            <w:t xml:space="preserve">107023, </w:t>
                          </w:r>
                          <w:proofErr w:type="spellStart"/>
                          <w:r>
                            <w:rPr>
                              <w:rFonts w:cs="Arial"/>
                              <w:color w:val="999999"/>
                              <w:sz w:val="14"/>
                              <w:szCs w:val="14"/>
                            </w:rPr>
                            <w:t>Москва</w:t>
                          </w:r>
                          <w:proofErr w:type="spellEnd"/>
                          <w:r>
                            <w:rPr>
                              <w:rFonts w:cs="Arial"/>
                              <w:color w:val="999999"/>
                              <w:sz w:val="14"/>
                              <w:szCs w:val="14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rFonts w:cs="Arial"/>
                              <w:color w:val="999999"/>
                              <w:sz w:val="14"/>
                              <w:szCs w:val="14"/>
                            </w:rPr>
                            <w:t>Семеновская</w:t>
                          </w:r>
                          <w:proofErr w:type="spellEnd"/>
                          <w:r>
                            <w:rPr>
                              <w:rFonts w:cs="Arial"/>
                              <w:color w:val="999999"/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>
                            <w:rPr>
                              <w:rFonts w:cs="Arial"/>
                              <w:color w:val="999999"/>
                              <w:sz w:val="14"/>
                              <w:szCs w:val="14"/>
                            </w:rPr>
                            <w:t>пл</w:t>
                          </w:r>
                          <w:proofErr w:type="spellEnd"/>
                          <w:r>
                            <w:rPr>
                              <w:rFonts w:cs="Arial"/>
                              <w:color w:val="999999"/>
                              <w:sz w:val="14"/>
                              <w:szCs w:val="14"/>
                            </w:rPr>
                            <w:t>.,</w:t>
                          </w:r>
                          <w:proofErr w:type="gramEnd"/>
                          <w:r>
                            <w:rPr>
                              <w:rFonts w:cs="Arial"/>
                              <w:color w:val="999999"/>
                              <w:sz w:val="14"/>
                              <w:szCs w:val="14"/>
                            </w:rPr>
                            <w:t xml:space="preserve"> 1А, БЦ «</w:t>
                          </w:r>
                          <w:proofErr w:type="spellStart"/>
                          <w:r>
                            <w:rPr>
                              <w:rFonts w:cs="Arial"/>
                              <w:color w:val="999999"/>
                              <w:sz w:val="14"/>
                              <w:szCs w:val="14"/>
                            </w:rPr>
                            <w:t>Соколиная</w:t>
                          </w:r>
                          <w:proofErr w:type="spellEnd"/>
                          <w:r>
                            <w:rPr>
                              <w:rFonts w:cs="Arial"/>
                              <w:color w:val="999999"/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cs="Arial"/>
                              <w:color w:val="999999"/>
                              <w:sz w:val="14"/>
                              <w:szCs w:val="14"/>
                            </w:rPr>
                            <w:t>гора</w:t>
                          </w:r>
                          <w:proofErr w:type="spellEnd"/>
                          <w:r>
                            <w:rPr>
                              <w:rFonts w:cs="Arial"/>
                              <w:color w:val="999999"/>
                              <w:sz w:val="14"/>
                              <w:szCs w:val="14"/>
                            </w:rPr>
                            <w:t>»</w:t>
                          </w:r>
                        </w:p>
                        <w:p w:rsidR="0034406D" w:rsidRDefault="0034406D" w:rsidP="0034406D">
                          <w:pPr>
                            <w:tabs>
                              <w:tab w:val="left" w:pos="567"/>
                            </w:tabs>
                            <w:rPr>
                              <w:rFonts w:cs="Arial"/>
                              <w:color w:val="999999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cs="Arial"/>
                              <w:color w:val="999999"/>
                              <w:sz w:val="14"/>
                              <w:szCs w:val="14"/>
                            </w:rPr>
                            <w:t xml:space="preserve">Тел.  +7 495 647-0735, </w:t>
                          </w:r>
                          <w:proofErr w:type="spellStart"/>
                          <w:r>
                            <w:rPr>
                              <w:rFonts w:cs="Arial"/>
                              <w:color w:val="999999"/>
                              <w:sz w:val="14"/>
                              <w:szCs w:val="14"/>
                            </w:rPr>
                            <w:t>факс</w:t>
                          </w:r>
                          <w:proofErr w:type="spellEnd"/>
                          <w:r>
                            <w:rPr>
                              <w:rFonts w:cs="Arial"/>
                              <w:color w:val="999999"/>
                              <w:sz w:val="14"/>
                              <w:szCs w:val="14"/>
                            </w:rPr>
                            <w:t xml:space="preserve"> +7 495 647-0745, info@hansgrohe.ru </w:t>
                          </w:r>
                        </w:p>
                        <w:p w:rsidR="0034406D" w:rsidRDefault="0034406D" w:rsidP="0034406D">
                          <w:pPr>
                            <w:rPr>
                              <w:rFonts w:cs="Arial"/>
                              <w:color w:val="999999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cs="Arial"/>
                              <w:color w:val="999999"/>
                              <w:sz w:val="14"/>
                              <w:szCs w:val="14"/>
                            </w:rPr>
                            <w:t>www.hansgrohe.ru</w:t>
                          </w:r>
                        </w:p>
                        <w:p w:rsidR="0034406D" w:rsidRDefault="0034406D" w:rsidP="0034406D">
                          <w:pPr>
                            <w:rPr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9" o:spid="_x0000_s1026" type="#_x0000_t202" style="position:absolute;left:0;text-align:left;margin-left:-3.25pt;margin-top:-27.7pt;width:502.95pt;height:48.2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" filled="f" stroked="f">
              <v:textbox>
                <w:txbxContent>
                  <w:p w:rsidR="0034406D" w:rsidRDefault="0034406D" w:rsidP="0034406D">
                    <w:pPr>
                      <w:tabs>
                        <w:tab w:val="left" w:pos="567"/>
                      </w:tabs>
                      <w:rPr>
                        <w:rFonts w:cs="Arial"/>
                        <w:color w:val="999999"/>
                        <w:sz w:val="14"/>
                        <w:szCs w:val="14"/>
                      </w:rPr>
                    </w:pPr>
                    <w:r>
                      <w:rPr>
                        <w:rFonts w:cs="Arial"/>
                        <w:color w:val="999999"/>
                        <w:sz w:val="14"/>
                        <w:szCs w:val="14"/>
                      </w:rPr>
                      <w:t xml:space="preserve">ООО «Хансгроэ» </w:t>
                    </w:r>
                  </w:p>
                  <w:p w:rsidR="0034406D" w:rsidRDefault="0034406D" w:rsidP="0034406D">
                    <w:pPr>
                      <w:tabs>
                        <w:tab w:val="left" w:pos="567"/>
                      </w:tabs>
                      <w:rPr>
                        <w:rFonts w:cs="Arial"/>
                        <w:color w:val="999999"/>
                        <w:sz w:val="14"/>
                        <w:szCs w:val="14"/>
                      </w:rPr>
                    </w:pPr>
                    <w:r>
                      <w:rPr>
                        <w:rFonts w:cs="Arial"/>
                        <w:color w:val="999999"/>
                        <w:sz w:val="14"/>
                        <w:szCs w:val="14"/>
                      </w:rPr>
                      <w:t xml:space="preserve">107023, </w:t>
                    </w:r>
                    <w:proofErr w:type="spellStart"/>
                    <w:r>
                      <w:rPr>
                        <w:rFonts w:cs="Arial"/>
                        <w:color w:val="999999"/>
                        <w:sz w:val="14"/>
                        <w:szCs w:val="14"/>
                      </w:rPr>
                      <w:t>Москва</w:t>
                    </w:r>
                    <w:proofErr w:type="spellEnd"/>
                    <w:r>
                      <w:rPr>
                        <w:rFonts w:cs="Arial"/>
                        <w:color w:val="999999"/>
                        <w:sz w:val="14"/>
                        <w:szCs w:val="14"/>
                      </w:rPr>
                      <w:t xml:space="preserve">, </w:t>
                    </w:r>
                    <w:proofErr w:type="spellStart"/>
                    <w:r>
                      <w:rPr>
                        <w:rFonts w:cs="Arial"/>
                        <w:color w:val="999999"/>
                        <w:sz w:val="14"/>
                        <w:szCs w:val="14"/>
                      </w:rPr>
                      <w:t>Семеновская</w:t>
                    </w:r>
                    <w:proofErr w:type="spellEnd"/>
                    <w:r>
                      <w:rPr>
                        <w:rFonts w:cs="Arial"/>
                        <w:color w:val="999999"/>
                        <w:sz w:val="14"/>
                        <w:szCs w:val="14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rFonts w:cs="Arial"/>
                        <w:color w:val="999999"/>
                        <w:sz w:val="14"/>
                        <w:szCs w:val="14"/>
                      </w:rPr>
                      <w:t>пл</w:t>
                    </w:r>
                    <w:proofErr w:type="spellEnd"/>
                    <w:r>
                      <w:rPr>
                        <w:rFonts w:cs="Arial"/>
                        <w:color w:val="999999"/>
                        <w:sz w:val="14"/>
                        <w:szCs w:val="14"/>
                      </w:rPr>
                      <w:t>.,</w:t>
                    </w:r>
                    <w:proofErr w:type="gramEnd"/>
                    <w:r>
                      <w:rPr>
                        <w:rFonts w:cs="Arial"/>
                        <w:color w:val="999999"/>
                        <w:sz w:val="14"/>
                        <w:szCs w:val="14"/>
                      </w:rPr>
                      <w:t xml:space="preserve"> 1А, БЦ «</w:t>
                    </w:r>
                    <w:proofErr w:type="spellStart"/>
                    <w:r>
                      <w:rPr>
                        <w:rFonts w:cs="Arial"/>
                        <w:color w:val="999999"/>
                        <w:sz w:val="14"/>
                        <w:szCs w:val="14"/>
                      </w:rPr>
                      <w:t>Соколиная</w:t>
                    </w:r>
                    <w:proofErr w:type="spellEnd"/>
                    <w:r>
                      <w:rPr>
                        <w:rFonts w:cs="Arial"/>
                        <w:color w:val="999999"/>
                        <w:sz w:val="14"/>
                        <w:szCs w:val="14"/>
                      </w:rPr>
                      <w:t xml:space="preserve"> </w:t>
                    </w:r>
                    <w:proofErr w:type="spellStart"/>
                    <w:r>
                      <w:rPr>
                        <w:rFonts w:cs="Arial"/>
                        <w:color w:val="999999"/>
                        <w:sz w:val="14"/>
                        <w:szCs w:val="14"/>
                      </w:rPr>
                      <w:t>гора</w:t>
                    </w:r>
                    <w:proofErr w:type="spellEnd"/>
                    <w:r>
                      <w:rPr>
                        <w:rFonts w:cs="Arial"/>
                        <w:color w:val="999999"/>
                        <w:sz w:val="14"/>
                        <w:szCs w:val="14"/>
                      </w:rPr>
                      <w:t>»</w:t>
                    </w:r>
                  </w:p>
                  <w:p w:rsidR="0034406D" w:rsidRDefault="0034406D" w:rsidP="0034406D">
                    <w:pPr>
                      <w:tabs>
                        <w:tab w:val="left" w:pos="567"/>
                      </w:tabs>
                      <w:rPr>
                        <w:rFonts w:cs="Arial"/>
                        <w:color w:val="999999"/>
                        <w:sz w:val="14"/>
                        <w:szCs w:val="14"/>
                      </w:rPr>
                    </w:pPr>
                    <w:r>
                      <w:rPr>
                        <w:rFonts w:cs="Arial"/>
                        <w:color w:val="999999"/>
                        <w:sz w:val="14"/>
                        <w:szCs w:val="14"/>
                      </w:rPr>
                      <w:t xml:space="preserve">Тел.  +7 495 647-0735, </w:t>
                    </w:r>
                    <w:proofErr w:type="spellStart"/>
                    <w:r>
                      <w:rPr>
                        <w:rFonts w:cs="Arial"/>
                        <w:color w:val="999999"/>
                        <w:sz w:val="14"/>
                        <w:szCs w:val="14"/>
                      </w:rPr>
                      <w:t>факс</w:t>
                    </w:r>
                    <w:proofErr w:type="spellEnd"/>
                    <w:r>
                      <w:rPr>
                        <w:rFonts w:cs="Arial"/>
                        <w:color w:val="999999"/>
                        <w:sz w:val="14"/>
                        <w:szCs w:val="14"/>
                      </w:rPr>
                      <w:t xml:space="preserve"> +7 495 647-0745, info@hansgrohe.ru </w:t>
                    </w:r>
                  </w:p>
                  <w:p w:rsidR="0034406D" w:rsidRDefault="0034406D" w:rsidP="0034406D">
                    <w:pPr>
                      <w:rPr>
                        <w:rFonts w:cs="Arial"/>
                        <w:color w:val="999999"/>
                        <w:sz w:val="14"/>
                        <w:szCs w:val="14"/>
                      </w:rPr>
                    </w:pPr>
                    <w:r>
                      <w:rPr>
                        <w:rFonts w:cs="Arial"/>
                        <w:color w:val="999999"/>
                        <w:sz w:val="14"/>
                        <w:szCs w:val="14"/>
                      </w:rPr>
                      <w:t>www.hansgrohe.ru</w:t>
                    </w:r>
                  </w:p>
                  <w:p w:rsidR="0034406D" w:rsidRDefault="0034406D" w:rsidP="0034406D">
                    <w:pPr>
                      <w:rPr>
                        <w:szCs w:val="14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56F8" w:rsidRDefault="00C856F8" w:rsidP="00C64A6E">
      <w:r>
        <w:separator/>
      </w:r>
    </w:p>
  </w:footnote>
  <w:footnote w:type="continuationSeparator" w:id="0">
    <w:p w:rsidR="00C856F8" w:rsidRDefault="00C856F8" w:rsidP="00C64A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A6E" w:rsidRDefault="00054617">
    <w:pPr>
      <w:pStyle w:val="a3"/>
    </w:pPr>
    <w:r>
      <w:rPr>
        <w:noProof/>
        <w:lang w:val="ru-RU" w:eastAsia="ru-RU"/>
      </w:rPr>
      <w:drawing>
        <wp:anchor distT="0" distB="0" distL="114300" distR="114300" simplePos="0" relativeHeight="251658240" behindDoc="1" locked="0" layoutInCell="1" allowOverlap="1" wp14:anchorId="2941A877" wp14:editId="56E89979">
          <wp:simplePos x="0" y="0"/>
          <wp:positionH relativeFrom="column">
            <wp:posOffset>2799715</wp:posOffset>
          </wp:positionH>
          <wp:positionV relativeFrom="paragraph">
            <wp:posOffset>-457200</wp:posOffset>
          </wp:positionV>
          <wp:extent cx="3962400" cy="1078992"/>
          <wp:effectExtent l="0" t="0" r="0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ansgroheLogo_PMVorlage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62400" cy="10789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A967FD"/>
    <w:multiLevelType w:val="hybridMultilevel"/>
    <w:tmpl w:val="50BA611E"/>
    <w:lvl w:ilvl="0" w:tplc="EA2AED0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hideSpellingErrors/>
  <w:hideGrammaticalErrors/>
  <w:proofState w:spelling="clean" w:grammar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5255"/>
    <w:rsid w:val="00034924"/>
    <w:rsid w:val="0003579B"/>
    <w:rsid w:val="00054617"/>
    <w:rsid w:val="00072AE7"/>
    <w:rsid w:val="00096D0C"/>
    <w:rsid w:val="000A230E"/>
    <w:rsid w:val="000E5BC1"/>
    <w:rsid w:val="00156E50"/>
    <w:rsid w:val="00162DC3"/>
    <w:rsid w:val="00172ABC"/>
    <w:rsid w:val="0017490E"/>
    <w:rsid w:val="001E473D"/>
    <w:rsid w:val="001F2B7F"/>
    <w:rsid w:val="00231D79"/>
    <w:rsid w:val="00237FB6"/>
    <w:rsid w:val="00267F04"/>
    <w:rsid w:val="00282E2E"/>
    <w:rsid w:val="002A4AF7"/>
    <w:rsid w:val="002C6977"/>
    <w:rsid w:val="002C6EC6"/>
    <w:rsid w:val="002D1DC2"/>
    <w:rsid w:val="003124A8"/>
    <w:rsid w:val="0034406D"/>
    <w:rsid w:val="0034573B"/>
    <w:rsid w:val="00350577"/>
    <w:rsid w:val="00360CCC"/>
    <w:rsid w:val="0037677E"/>
    <w:rsid w:val="003938FD"/>
    <w:rsid w:val="00397EA1"/>
    <w:rsid w:val="003B5AD1"/>
    <w:rsid w:val="003C0605"/>
    <w:rsid w:val="003C633E"/>
    <w:rsid w:val="003F6656"/>
    <w:rsid w:val="004207DA"/>
    <w:rsid w:val="004231E5"/>
    <w:rsid w:val="004B0CF9"/>
    <w:rsid w:val="004D1A3D"/>
    <w:rsid w:val="004D6F9F"/>
    <w:rsid w:val="004F0BF8"/>
    <w:rsid w:val="005010DA"/>
    <w:rsid w:val="005401B4"/>
    <w:rsid w:val="00561DFF"/>
    <w:rsid w:val="005C721D"/>
    <w:rsid w:val="005D26E3"/>
    <w:rsid w:val="005D7CC7"/>
    <w:rsid w:val="005E02F7"/>
    <w:rsid w:val="0060064B"/>
    <w:rsid w:val="006236D3"/>
    <w:rsid w:val="0062705C"/>
    <w:rsid w:val="00627319"/>
    <w:rsid w:val="006574D7"/>
    <w:rsid w:val="006603E5"/>
    <w:rsid w:val="00666BD9"/>
    <w:rsid w:val="0067395F"/>
    <w:rsid w:val="0068004A"/>
    <w:rsid w:val="00686B70"/>
    <w:rsid w:val="006B2630"/>
    <w:rsid w:val="006C0A32"/>
    <w:rsid w:val="006E3119"/>
    <w:rsid w:val="006E3EAB"/>
    <w:rsid w:val="006E6078"/>
    <w:rsid w:val="00714906"/>
    <w:rsid w:val="00725AD3"/>
    <w:rsid w:val="0072714C"/>
    <w:rsid w:val="007351B7"/>
    <w:rsid w:val="00763A09"/>
    <w:rsid w:val="00781072"/>
    <w:rsid w:val="007843F7"/>
    <w:rsid w:val="00795B15"/>
    <w:rsid w:val="007B0185"/>
    <w:rsid w:val="007B2E9E"/>
    <w:rsid w:val="007F40AE"/>
    <w:rsid w:val="0081022E"/>
    <w:rsid w:val="00811E7E"/>
    <w:rsid w:val="00841F00"/>
    <w:rsid w:val="00842EEA"/>
    <w:rsid w:val="00864729"/>
    <w:rsid w:val="0087443B"/>
    <w:rsid w:val="00883428"/>
    <w:rsid w:val="008906C2"/>
    <w:rsid w:val="008E33C3"/>
    <w:rsid w:val="008E7E4F"/>
    <w:rsid w:val="0090123F"/>
    <w:rsid w:val="00910561"/>
    <w:rsid w:val="00937463"/>
    <w:rsid w:val="00937C51"/>
    <w:rsid w:val="00947055"/>
    <w:rsid w:val="00952987"/>
    <w:rsid w:val="009709D3"/>
    <w:rsid w:val="009B1A8E"/>
    <w:rsid w:val="009C1898"/>
    <w:rsid w:val="009E7F63"/>
    <w:rsid w:val="00A36BCB"/>
    <w:rsid w:val="00A53794"/>
    <w:rsid w:val="00A7511D"/>
    <w:rsid w:val="00A75255"/>
    <w:rsid w:val="00A8028F"/>
    <w:rsid w:val="00A83C4E"/>
    <w:rsid w:val="00AA1BD3"/>
    <w:rsid w:val="00AC3EEE"/>
    <w:rsid w:val="00AD0372"/>
    <w:rsid w:val="00AD7134"/>
    <w:rsid w:val="00AE5353"/>
    <w:rsid w:val="00AF4E6E"/>
    <w:rsid w:val="00B125D8"/>
    <w:rsid w:val="00B45CDF"/>
    <w:rsid w:val="00BA7E86"/>
    <w:rsid w:val="00BC2B43"/>
    <w:rsid w:val="00BC41C7"/>
    <w:rsid w:val="00BD02A2"/>
    <w:rsid w:val="00BD51B0"/>
    <w:rsid w:val="00C10728"/>
    <w:rsid w:val="00C3513D"/>
    <w:rsid w:val="00C453EC"/>
    <w:rsid w:val="00C62B55"/>
    <w:rsid w:val="00C64A6E"/>
    <w:rsid w:val="00C856F8"/>
    <w:rsid w:val="00D17575"/>
    <w:rsid w:val="00D236A8"/>
    <w:rsid w:val="00D24E93"/>
    <w:rsid w:val="00D40117"/>
    <w:rsid w:val="00D63907"/>
    <w:rsid w:val="00D82605"/>
    <w:rsid w:val="00D86E3E"/>
    <w:rsid w:val="00D97654"/>
    <w:rsid w:val="00DB31C7"/>
    <w:rsid w:val="00DB7919"/>
    <w:rsid w:val="00DD0B64"/>
    <w:rsid w:val="00E02C80"/>
    <w:rsid w:val="00E4505A"/>
    <w:rsid w:val="00E479DF"/>
    <w:rsid w:val="00E92C2F"/>
    <w:rsid w:val="00E95A71"/>
    <w:rsid w:val="00E96AB9"/>
    <w:rsid w:val="00EA0D7C"/>
    <w:rsid w:val="00EF2CF9"/>
    <w:rsid w:val="00F03215"/>
    <w:rsid w:val="00F046A2"/>
    <w:rsid w:val="00F31DB0"/>
    <w:rsid w:val="00F348F1"/>
    <w:rsid w:val="00F34EF0"/>
    <w:rsid w:val="00F50699"/>
    <w:rsid w:val="00F62257"/>
    <w:rsid w:val="00F73F8E"/>
    <w:rsid w:val="00F82C07"/>
    <w:rsid w:val="00F83F95"/>
    <w:rsid w:val="00F92090"/>
    <w:rsid w:val="00F95AD0"/>
    <w:rsid w:val="00FC3411"/>
    <w:rsid w:val="00FD5BA0"/>
    <w:rsid w:val="00FF2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4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4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7"/>
    <w:qFormat/>
    <w:rsid w:val="007B2E9E"/>
    <w:rPr>
      <w:rFonts w:ascii="Arial" w:hAnsi="Arial"/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64A6E"/>
    <w:pPr>
      <w:tabs>
        <w:tab w:val="center" w:pos="4536"/>
        <w:tab w:val="right" w:pos="9072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64A6E"/>
    <w:rPr>
      <w:rFonts w:ascii="Arial" w:hAnsi="Arial"/>
      <w:spacing w:val="16"/>
      <w:sz w:val="22"/>
      <w:lang w:eastAsia="en-US"/>
    </w:rPr>
  </w:style>
  <w:style w:type="paragraph" w:styleId="a5">
    <w:name w:val="footer"/>
    <w:basedOn w:val="a"/>
    <w:link w:val="a6"/>
    <w:uiPriority w:val="99"/>
    <w:unhideWhenUsed/>
    <w:rsid w:val="009E7F63"/>
    <w:pPr>
      <w:tabs>
        <w:tab w:val="center" w:pos="4536"/>
        <w:tab w:val="right" w:pos="9072"/>
      </w:tabs>
      <w:ind w:left="-1134" w:right="-2410"/>
      <w:jc w:val="both"/>
    </w:pPr>
    <w:rPr>
      <w:color w:val="808080" w:themeColor="background1" w:themeShade="80"/>
      <w:sz w:val="14"/>
    </w:rPr>
  </w:style>
  <w:style w:type="character" w:customStyle="1" w:styleId="a6">
    <w:name w:val="Нижний колонтитул Знак"/>
    <w:basedOn w:val="a0"/>
    <w:link w:val="a5"/>
    <w:uiPriority w:val="99"/>
    <w:rsid w:val="009E7F63"/>
    <w:rPr>
      <w:rFonts w:ascii="Arial" w:hAnsi="Arial"/>
      <w:color w:val="808080" w:themeColor="background1" w:themeShade="80"/>
      <w:spacing w:val="16"/>
      <w:sz w:val="14"/>
      <w:lang w:eastAsia="en-US"/>
    </w:rPr>
  </w:style>
  <w:style w:type="paragraph" w:customStyle="1" w:styleId="Presseinfo">
    <w:name w:val="Presseinfo"/>
    <w:basedOn w:val="a"/>
    <w:next w:val="Unterzeile"/>
    <w:qFormat/>
    <w:rsid w:val="0037677E"/>
    <w:pPr>
      <w:spacing w:after="840"/>
    </w:pPr>
    <w:rPr>
      <w:b/>
      <w:spacing w:val="16"/>
      <w:sz w:val="28"/>
    </w:rPr>
  </w:style>
  <w:style w:type="paragraph" w:customStyle="1" w:styleId="Unterzeile">
    <w:name w:val="Unterzeile"/>
    <w:basedOn w:val="a"/>
    <w:next w:val="berschrift"/>
    <w:uiPriority w:val="1"/>
    <w:qFormat/>
    <w:rsid w:val="009B1A8E"/>
    <w:pPr>
      <w:spacing w:after="480" w:line="360" w:lineRule="auto"/>
      <w:jc w:val="both"/>
    </w:pPr>
  </w:style>
  <w:style w:type="paragraph" w:customStyle="1" w:styleId="berschrift">
    <w:name w:val="Überschrift"/>
    <w:basedOn w:val="a"/>
    <w:next w:val="Text"/>
    <w:uiPriority w:val="2"/>
    <w:qFormat/>
    <w:rsid w:val="009B1A8E"/>
    <w:pPr>
      <w:spacing w:after="240" w:line="360" w:lineRule="auto"/>
    </w:pPr>
    <w:rPr>
      <w:b/>
      <w:sz w:val="28"/>
    </w:rPr>
  </w:style>
  <w:style w:type="paragraph" w:customStyle="1" w:styleId="Text">
    <w:name w:val="Text"/>
    <w:basedOn w:val="a"/>
    <w:uiPriority w:val="3"/>
    <w:qFormat/>
    <w:rsid w:val="00D82605"/>
    <w:pPr>
      <w:tabs>
        <w:tab w:val="left" w:pos="851"/>
      </w:tabs>
      <w:spacing w:after="240" w:line="360" w:lineRule="auto"/>
      <w:jc w:val="both"/>
    </w:pPr>
  </w:style>
  <w:style w:type="character" w:customStyle="1" w:styleId="kursiv">
    <w:name w:val="kursiv"/>
    <w:basedOn w:val="a0"/>
    <w:uiPriority w:val="4"/>
    <w:qFormat/>
    <w:rsid w:val="00BA7E86"/>
    <w:rPr>
      <w:i/>
    </w:rPr>
  </w:style>
  <w:style w:type="paragraph" w:customStyle="1" w:styleId="Zwischenberschrift">
    <w:name w:val="Zwischenüberschrift"/>
    <w:basedOn w:val="a"/>
    <w:next w:val="Text"/>
    <w:uiPriority w:val="5"/>
    <w:qFormat/>
    <w:rsid w:val="00AD0372"/>
    <w:pPr>
      <w:spacing w:line="360" w:lineRule="auto"/>
    </w:pPr>
    <w:rPr>
      <w:b/>
      <w:lang w:val="en-US"/>
    </w:rPr>
  </w:style>
  <w:style w:type="character" w:styleId="a7">
    <w:name w:val="Hyperlink"/>
    <w:uiPriority w:val="99"/>
    <w:semiHidden/>
    <w:rsid w:val="00BA7E86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BA7E8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A7E86"/>
    <w:rPr>
      <w:rFonts w:ascii="Tahoma" w:hAnsi="Tahoma" w:cs="Tahoma"/>
      <w:spacing w:val="16"/>
      <w:sz w:val="16"/>
      <w:szCs w:val="16"/>
      <w:lang w:eastAsia="en-US"/>
    </w:rPr>
  </w:style>
  <w:style w:type="paragraph" w:customStyle="1" w:styleId="BoilerplateText">
    <w:name w:val="Boilerplate Text"/>
    <w:basedOn w:val="a"/>
    <w:uiPriority w:val="8"/>
    <w:qFormat/>
    <w:rsid w:val="00E95A71"/>
    <w:pPr>
      <w:spacing w:after="480"/>
      <w:jc w:val="both"/>
    </w:pPr>
  </w:style>
  <w:style w:type="table" w:styleId="aa">
    <w:name w:val="Table Grid"/>
    <w:basedOn w:val="a1"/>
    <w:uiPriority w:val="59"/>
    <w:rsid w:val="00E02C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eText">
    <w:name w:val="Tabelle Text"/>
    <w:basedOn w:val="a"/>
    <w:uiPriority w:val="9"/>
    <w:qFormat/>
    <w:rsid w:val="00795B15"/>
    <w:pPr>
      <w:jc w:val="both"/>
    </w:pPr>
  </w:style>
  <w:style w:type="paragraph" w:customStyle="1" w:styleId="Bildbersicht">
    <w:name w:val="Bildübersicht"/>
    <w:basedOn w:val="a"/>
    <w:next w:val="Zwischenberschrift"/>
    <w:uiPriority w:val="10"/>
    <w:qFormat/>
    <w:rsid w:val="00A36BCB"/>
    <w:pPr>
      <w:pageBreakBefore/>
    </w:pPr>
    <w:rPr>
      <w:b/>
      <w:color w:val="A6A6A6" w:themeColor="background1" w:themeShade="A6"/>
      <w:sz w:val="28"/>
      <w:lang w:val="en-US"/>
    </w:rPr>
  </w:style>
  <w:style w:type="paragraph" w:customStyle="1" w:styleId="NameBilddatei">
    <w:name w:val="Name Bilddatei"/>
    <w:basedOn w:val="a"/>
    <w:uiPriority w:val="11"/>
    <w:qFormat/>
    <w:rsid w:val="00D40117"/>
    <w:pPr>
      <w:spacing w:after="60"/>
      <w:jc w:val="both"/>
    </w:pPr>
    <w:rPr>
      <w:color w:val="808080" w:themeColor="background1" w:themeShade="80"/>
      <w:sz w:val="16"/>
    </w:rPr>
  </w:style>
  <w:style w:type="paragraph" w:customStyle="1" w:styleId="Bildunterschrift">
    <w:name w:val="Bildunterschrift"/>
    <w:basedOn w:val="a"/>
    <w:uiPriority w:val="12"/>
    <w:qFormat/>
    <w:rsid w:val="0037677E"/>
    <w:pPr>
      <w:spacing w:after="120"/>
      <w:jc w:val="both"/>
    </w:pPr>
    <w:rPr>
      <w:sz w:val="20"/>
    </w:rPr>
  </w:style>
  <w:style w:type="paragraph" w:customStyle="1" w:styleId="Copyright">
    <w:name w:val="Copyright"/>
    <w:basedOn w:val="a"/>
    <w:uiPriority w:val="12"/>
    <w:qFormat/>
    <w:rsid w:val="00D40117"/>
    <w:pPr>
      <w:spacing w:after="60"/>
      <w:jc w:val="both"/>
    </w:pPr>
    <w:rPr>
      <w:rFonts w:cs="Arial"/>
      <w:sz w:val="16"/>
      <w:szCs w:val="16"/>
    </w:rPr>
  </w:style>
  <w:style w:type="paragraph" w:customStyle="1" w:styleId="WasWannWo">
    <w:name w:val="Was/Wann/Wo"/>
    <w:basedOn w:val="a"/>
    <w:uiPriority w:val="6"/>
    <w:qFormat/>
    <w:rsid w:val="00F92090"/>
    <w:pPr>
      <w:tabs>
        <w:tab w:val="left" w:pos="851"/>
        <w:tab w:val="left" w:pos="2835"/>
      </w:tabs>
      <w:spacing w:after="240" w:line="360" w:lineRule="auto"/>
    </w:pPr>
    <w:rPr>
      <w:b/>
    </w:rPr>
  </w:style>
  <w:style w:type="paragraph" w:customStyle="1" w:styleId="Boilerplateberschrift">
    <w:name w:val="Boilerplate Überschrift"/>
    <w:basedOn w:val="a"/>
    <w:next w:val="BoilerplateText"/>
    <w:uiPriority w:val="7"/>
    <w:qFormat/>
    <w:rsid w:val="00BD51B0"/>
    <w:pPr>
      <w:spacing w:before="840"/>
      <w:jc w:val="center"/>
    </w:pPr>
    <w:rPr>
      <w:b/>
      <w:spacing w:val="60"/>
      <w:sz w:val="24"/>
    </w:rPr>
  </w:style>
  <w:style w:type="paragraph" w:customStyle="1" w:styleId="Seitenumbruch">
    <w:name w:val="Seitenumbruch"/>
    <w:uiPriority w:val="16"/>
    <w:qFormat/>
    <w:rsid w:val="00BD51B0"/>
    <w:rPr>
      <w:rFonts w:ascii="Arial" w:hAnsi="Arial"/>
      <w:spacing w:val="16"/>
      <w:sz w:val="22"/>
      <w:lang w:eastAsia="en-US"/>
    </w:rPr>
  </w:style>
  <w:style w:type="paragraph" w:customStyle="1" w:styleId="Bilderlink">
    <w:name w:val="Bilderlink"/>
    <w:basedOn w:val="a"/>
    <w:uiPriority w:val="14"/>
    <w:qFormat/>
    <w:rsid w:val="0037677E"/>
    <w:pPr>
      <w:spacing w:after="120" w:line="360" w:lineRule="auto"/>
    </w:pPr>
    <w:rPr>
      <w:sz w:val="20"/>
    </w:rPr>
  </w:style>
  <w:style w:type="character" w:customStyle="1" w:styleId="fett">
    <w:name w:val="fett"/>
    <w:basedOn w:val="a0"/>
    <w:uiPriority w:val="13"/>
    <w:qFormat/>
    <w:rsid w:val="0037677E"/>
    <w:rPr>
      <w:b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4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4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7"/>
    <w:qFormat/>
    <w:rsid w:val="007B2E9E"/>
    <w:rPr>
      <w:rFonts w:ascii="Arial" w:hAnsi="Arial"/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64A6E"/>
    <w:pPr>
      <w:tabs>
        <w:tab w:val="center" w:pos="4536"/>
        <w:tab w:val="right" w:pos="9072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64A6E"/>
    <w:rPr>
      <w:rFonts w:ascii="Arial" w:hAnsi="Arial"/>
      <w:spacing w:val="16"/>
      <w:sz w:val="22"/>
      <w:lang w:eastAsia="en-US"/>
    </w:rPr>
  </w:style>
  <w:style w:type="paragraph" w:styleId="a5">
    <w:name w:val="footer"/>
    <w:basedOn w:val="a"/>
    <w:link w:val="a6"/>
    <w:uiPriority w:val="99"/>
    <w:unhideWhenUsed/>
    <w:rsid w:val="009E7F63"/>
    <w:pPr>
      <w:tabs>
        <w:tab w:val="center" w:pos="4536"/>
        <w:tab w:val="right" w:pos="9072"/>
      </w:tabs>
      <w:ind w:left="-1134" w:right="-2410"/>
      <w:jc w:val="both"/>
    </w:pPr>
    <w:rPr>
      <w:color w:val="808080" w:themeColor="background1" w:themeShade="80"/>
      <w:sz w:val="14"/>
    </w:rPr>
  </w:style>
  <w:style w:type="character" w:customStyle="1" w:styleId="a6">
    <w:name w:val="Нижний колонтитул Знак"/>
    <w:basedOn w:val="a0"/>
    <w:link w:val="a5"/>
    <w:uiPriority w:val="99"/>
    <w:rsid w:val="009E7F63"/>
    <w:rPr>
      <w:rFonts w:ascii="Arial" w:hAnsi="Arial"/>
      <w:color w:val="808080" w:themeColor="background1" w:themeShade="80"/>
      <w:spacing w:val="16"/>
      <w:sz w:val="14"/>
      <w:lang w:eastAsia="en-US"/>
    </w:rPr>
  </w:style>
  <w:style w:type="paragraph" w:customStyle="1" w:styleId="Presseinfo">
    <w:name w:val="Presseinfo"/>
    <w:basedOn w:val="a"/>
    <w:next w:val="Unterzeile"/>
    <w:qFormat/>
    <w:rsid w:val="0037677E"/>
    <w:pPr>
      <w:spacing w:after="840"/>
    </w:pPr>
    <w:rPr>
      <w:b/>
      <w:spacing w:val="16"/>
      <w:sz w:val="28"/>
    </w:rPr>
  </w:style>
  <w:style w:type="paragraph" w:customStyle="1" w:styleId="Unterzeile">
    <w:name w:val="Unterzeile"/>
    <w:basedOn w:val="a"/>
    <w:next w:val="berschrift"/>
    <w:uiPriority w:val="1"/>
    <w:qFormat/>
    <w:rsid w:val="009B1A8E"/>
    <w:pPr>
      <w:spacing w:after="480" w:line="360" w:lineRule="auto"/>
      <w:jc w:val="both"/>
    </w:pPr>
  </w:style>
  <w:style w:type="paragraph" w:customStyle="1" w:styleId="berschrift">
    <w:name w:val="Überschrift"/>
    <w:basedOn w:val="a"/>
    <w:next w:val="Text"/>
    <w:uiPriority w:val="2"/>
    <w:qFormat/>
    <w:rsid w:val="009B1A8E"/>
    <w:pPr>
      <w:spacing w:after="240" w:line="360" w:lineRule="auto"/>
    </w:pPr>
    <w:rPr>
      <w:b/>
      <w:sz w:val="28"/>
    </w:rPr>
  </w:style>
  <w:style w:type="paragraph" w:customStyle="1" w:styleId="Text">
    <w:name w:val="Text"/>
    <w:basedOn w:val="a"/>
    <w:uiPriority w:val="3"/>
    <w:qFormat/>
    <w:rsid w:val="00D82605"/>
    <w:pPr>
      <w:tabs>
        <w:tab w:val="left" w:pos="851"/>
      </w:tabs>
      <w:spacing w:after="240" w:line="360" w:lineRule="auto"/>
      <w:jc w:val="both"/>
    </w:pPr>
  </w:style>
  <w:style w:type="character" w:customStyle="1" w:styleId="kursiv">
    <w:name w:val="kursiv"/>
    <w:basedOn w:val="a0"/>
    <w:uiPriority w:val="4"/>
    <w:qFormat/>
    <w:rsid w:val="00BA7E86"/>
    <w:rPr>
      <w:i/>
    </w:rPr>
  </w:style>
  <w:style w:type="paragraph" w:customStyle="1" w:styleId="Zwischenberschrift">
    <w:name w:val="Zwischenüberschrift"/>
    <w:basedOn w:val="a"/>
    <w:next w:val="Text"/>
    <w:uiPriority w:val="5"/>
    <w:qFormat/>
    <w:rsid w:val="00AD0372"/>
    <w:pPr>
      <w:spacing w:line="360" w:lineRule="auto"/>
    </w:pPr>
    <w:rPr>
      <w:b/>
      <w:lang w:val="en-US"/>
    </w:rPr>
  </w:style>
  <w:style w:type="character" w:styleId="a7">
    <w:name w:val="Hyperlink"/>
    <w:uiPriority w:val="99"/>
    <w:semiHidden/>
    <w:rsid w:val="00BA7E86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BA7E8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A7E86"/>
    <w:rPr>
      <w:rFonts w:ascii="Tahoma" w:hAnsi="Tahoma" w:cs="Tahoma"/>
      <w:spacing w:val="16"/>
      <w:sz w:val="16"/>
      <w:szCs w:val="16"/>
      <w:lang w:eastAsia="en-US"/>
    </w:rPr>
  </w:style>
  <w:style w:type="paragraph" w:customStyle="1" w:styleId="BoilerplateText">
    <w:name w:val="Boilerplate Text"/>
    <w:basedOn w:val="a"/>
    <w:uiPriority w:val="8"/>
    <w:qFormat/>
    <w:rsid w:val="00E95A71"/>
    <w:pPr>
      <w:spacing w:after="480"/>
      <w:jc w:val="both"/>
    </w:pPr>
  </w:style>
  <w:style w:type="table" w:styleId="aa">
    <w:name w:val="Table Grid"/>
    <w:basedOn w:val="a1"/>
    <w:uiPriority w:val="59"/>
    <w:rsid w:val="00E02C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eText">
    <w:name w:val="Tabelle Text"/>
    <w:basedOn w:val="a"/>
    <w:uiPriority w:val="9"/>
    <w:qFormat/>
    <w:rsid w:val="00795B15"/>
    <w:pPr>
      <w:jc w:val="both"/>
    </w:pPr>
  </w:style>
  <w:style w:type="paragraph" w:customStyle="1" w:styleId="Bildbersicht">
    <w:name w:val="Bildübersicht"/>
    <w:basedOn w:val="a"/>
    <w:next w:val="Zwischenberschrift"/>
    <w:uiPriority w:val="10"/>
    <w:qFormat/>
    <w:rsid w:val="00A36BCB"/>
    <w:pPr>
      <w:pageBreakBefore/>
    </w:pPr>
    <w:rPr>
      <w:b/>
      <w:color w:val="A6A6A6" w:themeColor="background1" w:themeShade="A6"/>
      <w:sz w:val="28"/>
      <w:lang w:val="en-US"/>
    </w:rPr>
  </w:style>
  <w:style w:type="paragraph" w:customStyle="1" w:styleId="NameBilddatei">
    <w:name w:val="Name Bilddatei"/>
    <w:basedOn w:val="a"/>
    <w:uiPriority w:val="11"/>
    <w:qFormat/>
    <w:rsid w:val="00D40117"/>
    <w:pPr>
      <w:spacing w:after="60"/>
      <w:jc w:val="both"/>
    </w:pPr>
    <w:rPr>
      <w:color w:val="808080" w:themeColor="background1" w:themeShade="80"/>
      <w:sz w:val="16"/>
    </w:rPr>
  </w:style>
  <w:style w:type="paragraph" w:customStyle="1" w:styleId="Bildunterschrift">
    <w:name w:val="Bildunterschrift"/>
    <w:basedOn w:val="a"/>
    <w:uiPriority w:val="12"/>
    <w:qFormat/>
    <w:rsid w:val="0037677E"/>
    <w:pPr>
      <w:spacing w:after="120"/>
      <w:jc w:val="both"/>
    </w:pPr>
    <w:rPr>
      <w:sz w:val="20"/>
    </w:rPr>
  </w:style>
  <w:style w:type="paragraph" w:customStyle="1" w:styleId="Copyright">
    <w:name w:val="Copyright"/>
    <w:basedOn w:val="a"/>
    <w:uiPriority w:val="12"/>
    <w:qFormat/>
    <w:rsid w:val="00D40117"/>
    <w:pPr>
      <w:spacing w:after="60"/>
      <w:jc w:val="both"/>
    </w:pPr>
    <w:rPr>
      <w:rFonts w:cs="Arial"/>
      <w:sz w:val="16"/>
      <w:szCs w:val="16"/>
    </w:rPr>
  </w:style>
  <w:style w:type="paragraph" w:customStyle="1" w:styleId="WasWannWo">
    <w:name w:val="Was/Wann/Wo"/>
    <w:basedOn w:val="a"/>
    <w:uiPriority w:val="6"/>
    <w:qFormat/>
    <w:rsid w:val="00F92090"/>
    <w:pPr>
      <w:tabs>
        <w:tab w:val="left" w:pos="851"/>
        <w:tab w:val="left" w:pos="2835"/>
      </w:tabs>
      <w:spacing w:after="240" w:line="360" w:lineRule="auto"/>
    </w:pPr>
    <w:rPr>
      <w:b/>
    </w:rPr>
  </w:style>
  <w:style w:type="paragraph" w:customStyle="1" w:styleId="Boilerplateberschrift">
    <w:name w:val="Boilerplate Überschrift"/>
    <w:basedOn w:val="a"/>
    <w:next w:val="BoilerplateText"/>
    <w:uiPriority w:val="7"/>
    <w:qFormat/>
    <w:rsid w:val="00BD51B0"/>
    <w:pPr>
      <w:spacing w:before="840"/>
      <w:jc w:val="center"/>
    </w:pPr>
    <w:rPr>
      <w:b/>
      <w:spacing w:val="60"/>
      <w:sz w:val="24"/>
    </w:rPr>
  </w:style>
  <w:style w:type="paragraph" w:customStyle="1" w:styleId="Seitenumbruch">
    <w:name w:val="Seitenumbruch"/>
    <w:uiPriority w:val="16"/>
    <w:qFormat/>
    <w:rsid w:val="00BD51B0"/>
    <w:rPr>
      <w:rFonts w:ascii="Arial" w:hAnsi="Arial"/>
      <w:spacing w:val="16"/>
      <w:sz w:val="22"/>
      <w:lang w:eastAsia="en-US"/>
    </w:rPr>
  </w:style>
  <w:style w:type="paragraph" w:customStyle="1" w:styleId="Bilderlink">
    <w:name w:val="Bilderlink"/>
    <w:basedOn w:val="a"/>
    <w:uiPriority w:val="14"/>
    <w:qFormat/>
    <w:rsid w:val="0037677E"/>
    <w:pPr>
      <w:spacing w:after="120" w:line="360" w:lineRule="auto"/>
    </w:pPr>
    <w:rPr>
      <w:sz w:val="20"/>
    </w:rPr>
  </w:style>
  <w:style w:type="character" w:customStyle="1" w:styleId="fett">
    <w:name w:val="fett"/>
    <w:basedOn w:val="a0"/>
    <w:uiPriority w:val="13"/>
    <w:qFormat/>
    <w:rsid w:val="0037677E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73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http://www.hansgrohe.ru/design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http://www.vk.com/hansgrohe_russia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facebook.com/HansgroheRussia" TargetMode="Externa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A1F6C350.dotm</Template>
  <TotalTime>0</TotalTime>
  <Pages>5</Pages>
  <Words>832</Words>
  <Characters>4748</Characters>
  <Application>Microsoft Office Word</Application>
  <DocSecurity>0</DocSecurity>
  <Lines>39</Lines>
  <Paragraphs>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Hansgrohe AG</Company>
  <LinksUpToDate>false</LinksUpToDate>
  <CharactersWithSpaces>5569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Seitz Franziska</dc:creator>
  <cp:lastModifiedBy>Antonova Maria</cp:lastModifiedBy>
  <cp:revision>2</cp:revision>
  <cp:lastPrinted>2016-04-01T13:41:00Z</cp:lastPrinted>
  <dcterms:created xsi:type="dcterms:W3CDTF">2018-02-08T14:21:00Z</dcterms:created>
  <dcterms:modified xsi:type="dcterms:W3CDTF">2018-02-08T14:21:00Z</dcterms:modified>
</cp:coreProperties>
</file>